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</w:pPr>
      <w:bookmarkStart w:id="0" w:name="PO_Content"/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7：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color w:val="auto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color w:val="auto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黑体" w:hAnsi="黑体" w:eastAsia="黑体" w:cs="Times New Roman"/>
          <w:color w:val="auto"/>
          <w:sz w:val="44"/>
          <w:szCs w:val="44"/>
        </w:rPr>
      </w:pPr>
      <w:r>
        <w:rPr>
          <w:rFonts w:hint="eastAsia" w:ascii="黑体" w:hAnsi="黑体" w:eastAsia="黑体" w:cs="Times New Roman"/>
          <w:color w:val="auto"/>
          <w:kern w:val="0"/>
          <w:sz w:val="44"/>
          <w:szCs w:val="44"/>
          <w:lang w:eastAsia="zh-CN"/>
        </w:rPr>
        <w:t>武夷学院校企共建</w:t>
      </w:r>
      <w:r>
        <w:rPr>
          <w:rFonts w:hint="eastAsia" w:ascii="黑体" w:hAnsi="黑体" w:eastAsia="黑体" w:cs="Times New Roman"/>
          <w:color w:val="auto"/>
          <w:kern w:val="0"/>
          <w:sz w:val="44"/>
          <w:szCs w:val="44"/>
        </w:rPr>
        <w:t>课程</w:t>
      </w:r>
      <w:r>
        <w:rPr>
          <w:rFonts w:hint="eastAsia" w:ascii="黑体" w:hAnsi="黑体" w:eastAsia="黑体" w:cs="Times New Roman"/>
          <w:color w:val="auto"/>
          <w:kern w:val="0"/>
          <w:sz w:val="44"/>
          <w:szCs w:val="44"/>
          <w:lang w:eastAsia="zh-CN"/>
        </w:rPr>
        <w:t>立项</w:t>
      </w:r>
      <w:r>
        <w:rPr>
          <w:rFonts w:hint="eastAsia" w:ascii="黑体" w:hAnsi="黑体" w:eastAsia="黑体" w:cs="Times New Roman"/>
          <w:color w:val="auto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color w:val="auto"/>
          <w:sz w:val="32"/>
          <w:szCs w:val="32"/>
        </w:rPr>
      </w:pPr>
    </w:p>
    <w:p>
      <w:pPr>
        <w:pStyle w:val="6"/>
        <w:rPr>
          <w:rFonts w:ascii="黑体" w:hAnsi="黑体" w:eastAsia="黑体" w:cs="Times New Roman"/>
          <w:color w:val="auto"/>
          <w:sz w:val="32"/>
          <w:szCs w:val="32"/>
        </w:rPr>
      </w:pPr>
    </w:p>
    <w:p>
      <w:pPr>
        <w:pStyle w:val="6"/>
        <w:rPr>
          <w:rFonts w:ascii="黑体" w:hAnsi="黑体" w:eastAsia="黑体" w:cs="Times New Roman"/>
          <w:color w:val="auto"/>
          <w:sz w:val="32"/>
          <w:szCs w:val="32"/>
        </w:rPr>
      </w:pPr>
    </w:p>
    <w:p>
      <w:pPr>
        <w:pStyle w:val="6"/>
        <w:ind w:left="0" w:leftChars="0" w:firstLine="0" w:firstLineChars="0"/>
        <w:jc w:val="both"/>
        <w:rPr>
          <w:rFonts w:ascii="黑体" w:hAnsi="黑体" w:eastAsia="黑体" w:cs="Times New Roman"/>
          <w:color w:val="auto"/>
          <w:sz w:val="32"/>
          <w:szCs w:val="32"/>
        </w:rPr>
      </w:pPr>
    </w:p>
    <w:p>
      <w:pPr>
        <w:pStyle w:val="6"/>
        <w:rPr>
          <w:rFonts w:ascii="黑体" w:hAnsi="黑体" w:eastAsia="黑体" w:cs="Times New Roman"/>
          <w:color w:val="auto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color w:val="auto"/>
          <w:sz w:val="32"/>
          <w:szCs w:val="32"/>
        </w:rPr>
      </w:pPr>
    </w:p>
    <w:tbl>
      <w:tblPr>
        <w:tblStyle w:val="7"/>
        <w:tblW w:w="68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45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noWrap w:val="0"/>
            <w:vAlign w:val="top"/>
          </w:tcPr>
          <w:p>
            <w:pPr>
              <w:adjustRightInd w:val="0"/>
              <w:snapToGrid w:val="0"/>
              <w:spacing w:line="600" w:lineRule="exact"/>
              <w:jc w:val="distribute"/>
              <w:rPr>
                <w:rFonts w:ascii="宋体" w:hAnsi="宋体" w:eastAsia="宋体" w:cs="Times New Roman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</w:rPr>
              <w:t>课程名称</w:t>
            </w:r>
          </w:p>
        </w:tc>
        <w:tc>
          <w:tcPr>
            <w:tcW w:w="451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tabs>
                <w:tab w:val="left" w:pos="895"/>
                <w:tab w:val="right" w:pos="8207"/>
              </w:tabs>
              <w:adjustRightInd w:val="0"/>
              <w:snapToGrid w:val="0"/>
              <w:spacing w:line="600" w:lineRule="exact"/>
              <w:ind w:right="-6"/>
              <w:jc w:val="left"/>
              <w:rPr>
                <w:rFonts w:ascii="宋体" w:hAnsi="宋体" w:eastAsia="宋体" w:cs="Times New Roman"/>
                <w:color w:val="auto"/>
                <w:sz w:val="28"/>
                <w:szCs w:val="28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noWrap w:val="0"/>
            <w:vAlign w:val="top"/>
          </w:tcPr>
          <w:p>
            <w:pPr>
              <w:adjustRightInd w:val="0"/>
              <w:snapToGrid w:val="0"/>
              <w:spacing w:line="600" w:lineRule="exact"/>
              <w:jc w:val="distribute"/>
              <w:rPr>
                <w:rFonts w:ascii="宋体" w:hAnsi="宋体" w:eastAsia="宋体" w:cs="Times New Roman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auto"/>
                <w:sz w:val="28"/>
                <w:szCs w:val="28"/>
                <w:lang w:eastAsia="zh-CN"/>
              </w:rPr>
              <w:t>课程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</w:rPr>
              <w:t>负责人</w:t>
            </w:r>
          </w:p>
        </w:tc>
        <w:tc>
          <w:tcPr>
            <w:tcW w:w="451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ascii="宋体" w:hAnsi="宋体" w:eastAsia="宋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noWrap w:val="0"/>
            <w:vAlign w:val="top"/>
          </w:tcPr>
          <w:p>
            <w:pPr>
              <w:adjustRightInd w:val="0"/>
              <w:snapToGrid w:val="0"/>
              <w:spacing w:line="600" w:lineRule="exact"/>
              <w:jc w:val="distribute"/>
              <w:rPr>
                <w:rFonts w:ascii="宋体" w:hAnsi="宋体" w:eastAsia="宋体" w:cs="Times New Roman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451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ascii="宋体" w:hAnsi="宋体" w:eastAsia="宋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noWrap w:val="0"/>
            <w:vAlign w:val="top"/>
          </w:tcPr>
          <w:p>
            <w:pPr>
              <w:adjustRightInd w:val="0"/>
              <w:snapToGrid w:val="0"/>
              <w:spacing w:line="600" w:lineRule="exact"/>
              <w:jc w:val="distribute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8"/>
                <w:szCs w:val="28"/>
                <w:lang w:eastAsia="zh-CN"/>
              </w:rPr>
              <w:t>所在教学单位</w:t>
            </w:r>
          </w:p>
        </w:tc>
        <w:tc>
          <w:tcPr>
            <w:tcW w:w="451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ascii="宋体" w:hAnsi="宋体" w:eastAsia="宋体" w:cs="Times New Roman"/>
                <w:color w:val="auto"/>
                <w:sz w:val="28"/>
                <w:szCs w:val="28"/>
                <w:u w:val="single"/>
              </w:rPr>
            </w:pPr>
          </w:p>
        </w:tc>
      </w:tr>
    </w:tbl>
    <w:p>
      <w:pPr>
        <w:spacing w:line="520" w:lineRule="exact"/>
        <w:ind w:right="26"/>
        <w:jc w:val="center"/>
        <w:rPr>
          <w:rFonts w:ascii="黑体" w:hAnsi="黑体" w:eastAsia="黑体" w:cs="Times New Roman"/>
          <w:color w:val="auto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 w:cs="Times New Roman"/>
          <w:color w:val="auto"/>
          <w:sz w:val="28"/>
          <w:szCs w:val="24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 w:cs="Times New Roman"/>
          <w:color w:val="auto"/>
          <w:sz w:val="28"/>
          <w:szCs w:val="24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 w:cs="Times New Roman"/>
          <w:color w:val="auto"/>
          <w:sz w:val="28"/>
          <w:szCs w:val="24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 w:cs="Times New Roman"/>
          <w:color w:val="auto"/>
          <w:sz w:val="28"/>
          <w:szCs w:val="24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 w:cs="Times New Roman"/>
          <w:color w:val="auto"/>
          <w:sz w:val="28"/>
          <w:szCs w:val="24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 w:cs="Times New Roman"/>
          <w:color w:val="auto"/>
          <w:sz w:val="28"/>
          <w:szCs w:val="24"/>
        </w:rPr>
      </w:pPr>
    </w:p>
    <w:p>
      <w:pPr>
        <w:snapToGrid w:val="0"/>
        <w:spacing w:line="240" w:lineRule="auto"/>
        <w:jc w:val="center"/>
        <w:rPr>
          <w:rFonts w:ascii="宋体" w:hAnsi="宋体" w:eastAsia="宋体" w:cs="Times New Roman"/>
          <w:color w:val="auto"/>
          <w:sz w:val="28"/>
          <w:szCs w:val="28"/>
        </w:rPr>
      </w:pPr>
      <w:r>
        <w:rPr>
          <w:rFonts w:hint="eastAsia" w:ascii="宋体" w:hAnsi="宋体" w:cs="Times New Roman"/>
          <w:color w:val="auto"/>
          <w:sz w:val="28"/>
          <w:szCs w:val="28"/>
          <w:lang w:eastAsia="zh-CN"/>
        </w:rPr>
        <w:t>武夷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学院教务处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制</w:t>
      </w:r>
    </w:p>
    <w:p>
      <w:pPr>
        <w:widowControl/>
        <w:snapToGrid w:val="0"/>
        <w:spacing w:line="240" w:lineRule="auto"/>
        <w:jc w:val="center"/>
        <w:rPr>
          <w:rFonts w:hint="eastAsia" w:ascii="方正小标宋简体" w:hAnsi="Calibri" w:eastAsia="方正小标宋简体" w:cs="Times New Roman"/>
          <w:color w:val="auto"/>
          <w:sz w:val="36"/>
          <w:szCs w:val="36"/>
        </w:rPr>
      </w:pPr>
      <w:r>
        <w:rPr>
          <w:rFonts w:hint="eastAsia" w:ascii="宋体" w:hAnsi="宋体" w:eastAsia="宋体" w:cs="Times New Roman"/>
          <w:color w:val="auto"/>
          <w:sz w:val="28"/>
          <w:szCs w:val="28"/>
        </w:rPr>
        <w:t>202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年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月</w:t>
      </w:r>
      <w:r>
        <w:rPr>
          <w:rFonts w:hint="eastAsia" w:ascii="方正小标宋简体" w:hAnsi="Calibri" w:eastAsia="方正小标宋简体" w:cs="Times New Roman"/>
          <w:color w:val="auto"/>
          <w:sz w:val="36"/>
          <w:szCs w:val="36"/>
        </w:rPr>
        <w:br w:type="page"/>
      </w:r>
    </w:p>
    <w:p>
      <w:pPr>
        <w:widowControl/>
        <w:jc w:val="center"/>
        <w:rPr>
          <w:rFonts w:ascii="方正小标宋简体" w:hAnsi="Calibri" w:eastAsia="方正小标宋简体" w:cs="Times New Roman"/>
          <w:color w:val="auto"/>
          <w:sz w:val="36"/>
          <w:szCs w:val="36"/>
        </w:rPr>
      </w:pPr>
      <w:r>
        <w:rPr>
          <w:rFonts w:hint="eastAsia" w:ascii="方正小标宋简体" w:hAnsi="Calibri" w:eastAsia="方正小标宋简体" w:cs="Times New Roman"/>
          <w:color w:val="auto"/>
          <w:sz w:val="36"/>
          <w:szCs w:val="36"/>
        </w:rPr>
        <w:t>填表说明</w:t>
      </w:r>
    </w:p>
    <w:p>
      <w:pPr>
        <w:widowControl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>
      <w:pPr>
        <w:widowControl/>
        <w:ind w:left="320" w:hanging="320" w:hangingChars="10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ascii="宋体" w:hAnsi="宋体" w:eastAsia="宋体" w:cs="Times New Roman"/>
          <w:color w:val="auto"/>
          <w:sz w:val="32"/>
          <w:szCs w:val="32"/>
        </w:rPr>
        <w:t>1.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申报书的各项内容要实事求是、真实可靠。文字表达要明确、简洁。申报所属</w:t>
      </w:r>
      <w:r>
        <w:rPr>
          <w:rFonts w:hint="eastAsia" w:ascii="宋体" w:hAnsi="宋体" w:cs="Times New Roman"/>
          <w:color w:val="auto"/>
          <w:sz w:val="32"/>
          <w:szCs w:val="32"/>
          <w:lang w:eastAsia="zh-CN"/>
        </w:rPr>
        <w:t>教学单位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应严格审核，对所填内容的真实性负责。</w:t>
      </w:r>
    </w:p>
    <w:p>
      <w:pPr>
        <w:widowControl/>
        <w:ind w:left="320" w:hanging="320" w:hangingChars="100"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ascii="宋体" w:hAnsi="宋体" w:eastAsia="宋体" w:cs="Times New Roman"/>
          <w:color w:val="auto"/>
          <w:sz w:val="32"/>
          <w:szCs w:val="32"/>
        </w:rPr>
        <w:t>2.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宋体" w:hAnsi="宋体" w:eastAsia="宋体" w:cs="Times New Roman"/>
          <w:color w:val="auto"/>
          <w:sz w:val="32"/>
          <w:szCs w:val="32"/>
        </w:rPr>
        <w:t>.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本表未涵盖的项目，需要补充说明的，请另附材料。</w:t>
      </w:r>
    </w:p>
    <w:p>
      <w:pPr>
        <w:widowControl/>
        <w:rPr>
          <w:rFonts w:ascii="宋体" w:hAnsi="宋体" w:eastAsia="宋体" w:cs="Times New Roman"/>
          <w:color w:val="auto"/>
          <w:sz w:val="32"/>
          <w:szCs w:val="32"/>
        </w:rPr>
      </w:pPr>
      <w:r>
        <w:rPr>
          <w:rFonts w:hint="eastAsia" w:ascii="宋体" w:hAnsi="宋体" w:cs="Times New Roman"/>
          <w:color w:val="auto"/>
          <w:sz w:val="32"/>
          <w:szCs w:val="32"/>
          <w:lang w:val="en-US" w:eastAsia="zh-CN"/>
        </w:rPr>
        <w:t>4</w:t>
      </w:r>
      <w:r>
        <w:rPr>
          <w:rFonts w:ascii="宋体" w:hAnsi="宋体" w:eastAsia="宋体" w:cs="Times New Roman"/>
          <w:color w:val="auto"/>
          <w:sz w:val="32"/>
          <w:szCs w:val="32"/>
        </w:rPr>
        <w:t>.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请用</w:t>
      </w:r>
      <w:r>
        <w:rPr>
          <w:rFonts w:ascii="宋体" w:hAnsi="宋体" w:eastAsia="宋体" w:cs="Times New Roman"/>
          <w:color w:val="auto"/>
          <w:sz w:val="32"/>
          <w:szCs w:val="32"/>
        </w:rPr>
        <w:t>A4</w:t>
      </w:r>
      <w:r>
        <w:rPr>
          <w:rFonts w:hint="eastAsia" w:ascii="宋体" w:hAnsi="宋体" w:eastAsia="宋体" w:cs="Times New Roman"/>
          <w:color w:val="auto"/>
          <w:sz w:val="32"/>
          <w:szCs w:val="32"/>
        </w:rPr>
        <w:t>纸双面打印并装订。</w:t>
      </w:r>
    </w:p>
    <w:p>
      <w:pPr>
        <w:widowControl/>
        <w:rPr>
          <w:rFonts w:ascii="黑体" w:hAnsi="黑体" w:eastAsia="黑体" w:cs="Times New Roman"/>
          <w:color w:val="auto"/>
          <w:sz w:val="28"/>
          <w:szCs w:val="28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br w:type="page"/>
      </w:r>
      <w:r>
        <w:rPr>
          <w:rFonts w:hint="eastAsia" w:ascii="黑体" w:hAnsi="黑体" w:eastAsia="黑体" w:cs="Times New Roman"/>
          <w:color w:val="auto"/>
          <w:sz w:val="28"/>
          <w:szCs w:val="28"/>
        </w:rPr>
        <w:t>一、课程基本信息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760"/>
        <w:gridCol w:w="5"/>
        <w:gridCol w:w="1180"/>
        <w:gridCol w:w="3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512" w:type="dxa"/>
            <w:gridSpan w:val="4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512" w:type="dxa"/>
            <w:gridSpan w:val="4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2760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课程性质</w:t>
            </w:r>
          </w:p>
        </w:tc>
        <w:tc>
          <w:tcPr>
            <w:tcW w:w="3567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学分</w:t>
            </w:r>
          </w:p>
        </w:tc>
        <w:tc>
          <w:tcPr>
            <w:tcW w:w="2760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学时</w:t>
            </w:r>
          </w:p>
        </w:tc>
        <w:tc>
          <w:tcPr>
            <w:tcW w:w="3567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2765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面向专业</w:t>
            </w:r>
          </w:p>
        </w:tc>
        <w:tc>
          <w:tcPr>
            <w:tcW w:w="3567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最近两期</w:t>
            </w:r>
          </w:p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开课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信息</w:t>
            </w:r>
          </w:p>
        </w:tc>
        <w:tc>
          <w:tcPr>
            <w:tcW w:w="7512" w:type="dxa"/>
            <w:gridSpan w:val="4"/>
            <w:noWrap w:val="0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  －20  学年第  学期，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课程名称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姓名，教学班组成，教学班人数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512" w:type="dxa"/>
            <w:gridSpan w:val="4"/>
            <w:noWrap w:val="0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  －20  学年第  学期，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课程名称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姓名，教学班组成，教学班人数</w:t>
            </w:r>
          </w:p>
        </w:tc>
      </w:tr>
    </w:tbl>
    <w:p>
      <w:pPr>
        <w:rPr>
          <w:rFonts w:ascii="黑体" w:hAnsi="黑体" w:eastAsia="黑体" w:cs="Times New Roman"/>
          <w:color w:val="auto"/>
          <w:sz w:val="28"/>
          <w:szCs w:val="28"/>
        </w:rPr>
      </w:pPr>
      <w:r>
        <w:rPr>
          <w:rFonts w:hint="eastAsia" w:ascii="黑体" w:hAnsi="黑体" w:eastAsia="黑体" w:cs="Times New Roman"/>
          <w:color w:val="auto"/>
          <w:sz w:val="28"/>
          <w:szCs w:val="28"/>
        </w:rPr>
        <w:t>二、</w:t>
      </w:r>
      <w:r>
        <w:rPr>
          <w:rFonts w:hint="eastAsia" w:ascii="黑体" w:hAnsi="黑体" w:eastAsia="黑体" w:cs="Times New Roman"/>
          <w:color w:val="auto"/>
          <w:sz w:val="28"/>
          <w:szCs w:val="28"/>
          <w:lang w:eastAsia="zh-CN"/>
        </w:rPr>
        <w:t>课程团队（</w:t>
      </w:r>
      <w:r>
        <w:rPr>
          <w:rFonts w:hint="eastAsia" w:ascii="黑体" w:hAnsi="黑体" w:eastAsia="黑体" w:cs="黑体"/>
          <w:kern w:val="0"/>
          <w:sz w:val="28"/>
          <w:szCs w:val="28"/>
        </w:rPr>
        <w:t>序号1为课程负责人，总人数限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kern w:val="0"/>
          <w:sz w:val="28"/>
          <w:szCs w:val="28"/>
        </w:rPr>
        <w:t>人之内</w:t>
      </w:r>
      <w:r>
        <w:rPr>
          <w:rFonts w:hint="eastAsia" w:ascii="黑体" w:hAnsi="黑体" w:eastAsia="黑体" w:cs="Times New Roman"/>
          <w:color w:val="auto"/>
          <w:sz w:val="28"/>
          <w:szCs w:val="28"/>
          <w:lang w:eastAsia="zh-CN"/>
        </w:rPr>
        <w:t>）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032"/>
        <w:gridCol w:w="1170"/>
        <w:gridCol w:w="1340"/>
        <w:gridCol w:w="930"/>
        <w:gridCol w:w="1153"/>
        <w:gridCol w:w="1301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105" w:leftChars="-50" w:right="-105" w:rightChars="-50"/>
              <w:jc w:val="center"/>
              <w:textAlignment w:val="auto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  <w:t>职称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  <w:t>职业资格证书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auto"/>
                <w:kern w:val="0"/>
                <w:sz w:val="24"/>
                <w:szCs w:val="24"/>
              </w:rPr>
              <w:t>本项目中承担任务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课程负责人及团队成员行业企业实践经历、相关合作企业情况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三、课程建设基础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0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描述课程建设的情况，包括应用型人才培养目标、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对接产业构建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课程体系（课程群）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、开展教学改革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、校企合作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共建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课程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资源、校企共同授课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情况等。（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000字以内）</w:t>
            </w: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4"/>
          <w:szCs w:val="24"/>
        </w:rPr>
      </w:pPr>
    </w:p>
    <w:p>
      <w:pPr>
        <w:spacing w:line="340" w:lineRule="atLeast"/>
        <w:rPr>
          <w:rFonts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四、课程建设存在的问题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根据课程建设基础与现状，分析其中存在的问题与不足。（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00字以内）</w:t>
            </w: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4"/>
          <w:szCs w:val="24"/>
        </w:rPr>
      </w:pPr>
    </w:p>
    <w:p>
      <w:pPr>
        <w:spacing w:line="340" w:lineRule="atLeast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五、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课程建设与改革内容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包括课程建设和改革的总体思路、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引进企业专家、对接产业需求改革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课程内容、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产教融合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教学模式设计与创新、实践教学条件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建设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校企双元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考核体系设计与改革、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eastAsia="zh-CN"/>
              </w:rPr>
              <w:t>校企共同开发资源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等（</w:t>
            </w: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00字以内）</w:t>
            </w: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Calibri" w:hAnsi="Calibri" w:eastAsia="宋体" w:cs="Times New Roman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4"/>
          <w:szCs w:val="24"/>
        </w:rPr>
      </w:pPr>
    </w:p>
    <w:p>
      <w:pPr>
        <w:rPr>
          <w:rFonts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br w:type="page"/>
      </w:r>
      <w:r>
        <w:rPr>
          <w:rFonts w:hint="eastAsia" w:ascii="黑体" w:hAnsi="黑体" w:eastAsia="黑体" w:cs="黑体"/>
          <w:color w:val="auto"/>
          <w:sz w:val="28"/>
          <w:szCs w:val="28"/>
        </w:rPr>
        <w:t>六、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建设计划及</w:t>
      </w:r>
      <w:r>
        <w:rPr>
          <w:rFonts w:hint="eastAsia" w:ascii="黑体" w:hAnsi="黑体" w:eastAsia="黑体" w:cs="黑体"/>
          <w:color w:val="auto"/>
          <w:sz w:val="28"/>
          <w:szCs w:val="28"/>
        </w:rPr>
        <w:t>预期成果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5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>
      <w:pPr>
        <w:rPr>
          <w:rFonts w:ascii="黑体" w:hAnsi="黑体" w:eastAsia="黑体" w:cs="Times New Roman"/>
          <w:color w:val="auto"/>
          <w:sz w:val="28"/>
          <w:szCs w:val="28"/>
        </w:rPr>
      </w:pPr>
      <w:r>
        <w:rPr>
          <w:rFonts w:hint="eastAsia" w:ascii="黑体" w:hAnsi="黑体" w:eastAsia="黑体" w:cs="Times New Roman"/>
          <w:color w:val="auto"/>
          <w:sz w:val="28"/>
          <w:szCs w:val="28"/>
          <w:lang w:eastAsia="zh-CN"/>
        </w:rPr>
        <w:t>七</w:t>
      </w:r>
      <w:r>
        <w:rPr>
          <w:rFonts w:hint="eastAsia" w:ascii="黑体" w:hAnsi="黑体" w:eastAsia="黑体" w:cs="Times New Roman"/>
          <w:color w:val="auto"/>
          <w:sz w:val="28"/>
          <w:szCs w:val="28"/>
        </w:rPr>
        <w:t>、课程负责人承诺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adjustRightInd w:val="0"/>
              <w:spacing w:before="156" w:beforeLines="50" w:line="400" w:lineRule="exact"/>
              <w:ind w:right="105" w:rightChars="50" w:firstLine="480" w:firstLineChars="200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该项目申报书填写内容真实，不存在任何知识产权问题。若获准立项，本人将严格按照项目建设进度规划和安排，按时完成项目建设任务达到预期成果，如期接受学校结题验收。</w:t>
            </w:r>
          </w:p>
          <w:p>
            <w:pPr>
              <w:wordWrap w:val="0"/>
              <w:adjustRightInd w:val="0"/>
              <w:spacing w:before="156" w:beforeLines="50" w:line="400" w:lineRule="exact"/>
              <w:ind w:right="105" w:rightChars="50"/>
              <w:jc w:val="right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</w:p>
          <w:p>
            <w:pPr>
              <w:wordWrap/>
              <w:adjustRightInd w:val="0"/>
              <w:spacing w:before="156" w:beforeLines="50" w:line="400" w:lineRule="exact"/>
              <w:ind w:right="105" w:rightChars="50"/>
              <w:jc w:val="right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</w:p>
          <w:p>
            <w:pPr>
              <w:wordWrap/>
              <w:adjustRightInd w:val="0"/>
              <w:spacing w:before="156" w:beforeLines="50" w:line="400" w:lineRule="exact"/>
              <w:ind w:right="105" w:rightChars="50"/>
              <w:jc w:val="right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</w:p>
          <w:p>
            <w:pPr>
              <w:wordWrap/>
              <w:adjustRightInd w:val="0"/>
              <w:spacing w:before="156" w:beforeLines="50" w:line="400" w:lineRule="exact"/>
              <w:ind w:right="105" w:rightChars="50"/>
              <w:jc w:val="right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</w:p>
          <w:p>
            <w:pPr>
              <w:adjustRightInd w:val="0"/>
              <w:spacing w:before="156" w:beforeLines="50" w:line="400" w:lineRule="exact"/>
              <w:ind w:right="105" w:rightChars="50"/>
              <w:jc w:val="center"/>
              <w:rPr>
                <w:rFonts w:ascii="宋体" w:hAnsi="宋体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课程负责人（签字）：</w:t>
            </w:r>
          </w:p>
          <w:p>
            <w:pPr>
              <w:adjustRightInd w:val="0"/>
              <w:spacing w:before="156" w:beforeLines="50" w:line="400" w:lineRule="exact"/>
              <w:ind w:right="105" w:rightChars="50"/>
              <w:jc w:val="right"/>
              <w:rPr>
                <w:rFonts w:ascii="仿宋_GB2312" w:hAnsi="仿宋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hint="eastAsia" w:ascii="黑体" w:hAnsi="黑体" w:eastAsia="黑体" w:cs="Times New Roman"/>
          <w:color w:val="auto"/>
          <w:sz w:val="28"/>
          <w:szCs w:val="28"/>
        </w:rPr>
      </w:pPr>
    </w:p>
    <w:p>
      <w:pPr>
        <w:rPr>
          <w:rFonts w:ascii="黑体" w:hAnsi="黑体" w:eastAsia="黑体" w:cs="Times New Roman"/>
          <w:color w:val="auto"/>
          <w:sz w:val="28"/>
          <w:szCs w:val="28"/>
        </w:rPr>
      </w:pPr>
      <w:r>
        <w:rPr>
          <w:rFonts w:hint="eastAsia" w:ascii="黑体" w:hAnsi="黑体" w:eastAsia="黑体" w:cs="Times New Roman"/>
          <w:color w:val="auto"/>
          <w:sz w:val="28"/>
          <w:szCs w:val="28"/>
          <w:lang w:eastAsia="zh-CN"/>
        </w:rPr>
        <w:t>八</w:t>
      </w:r>
      <w:r>
        <w:rPr>
          <w:rFonts w:hint="eastAsia" w:ascii="黑体" w:hAnsi="黑体" w:eastAsia="黑体" w:cs="Times New Roman"/>
          <w:color w:val="auto"/>
          <w:sz w:val="28"/>
          <w:szCs w:val="28"/>
        </w:rPr>
        <w:t>、</w:t>
      </w:r>
      <w:r>
        <w:rPr>
          <w:rFonts w:hint="eastAsia" w:ascii="黑体" w:hAnsi="黑体" w:eastAsia="黑体" w:cs="Times New Roman"/>
          <w:color w:val="auto"/>
          <w:sz w:val="28"/>
          <w:szCs w:val="28"/>
          <w:lang w:eastAsia="zh-CN"/>
        </w:rPr>
        <w:t>所在教学单位</w:t>
      </w:r>
      <w:r>
        <w:rPr>
          <w:rFonts w:hint="eastAsia" w:ascii="黑体" w:hAnsi="黑体" w:eastAsia="黑体" w:cs="Times New Roman"/>
          <w:color w:val="auto"/>
          <w:sz w:val="28"/>
          <w:szCs w:val="28"/>
        </w:rPr>
        <w:t>推荐意见</w:t>
      </w:r>
    </w:p>
    <w:tbl>
      <w:tblPr>
        <w:tblStyle w:val="8"/>
        <w:tblW w:w="90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djustRightInd w:val="0"/>
              <w:spacing w:before="156" w:beforeLines="50" w:line="400" w:lineRule="exact"/>
              <w:ind w:right="105" w:rightChars="50" w:firstLine="480" w:firstLineChars="200"/>
              <w:jc w:val="left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24"/>
                <w:szCs w:val="24"/>
                <w:lang w:eastAsia="zh-CN"/>
              </w:rPr>
              <w:t>本单位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</w:rPr>
              <w:t>对课程有关信息及课程负责人填报的内容进行了核实，保证真实性。经对该课程评审评价，择优申报推荐。</w:t>
            </w:r>
          </w:p>
          <w:p>
            <w:pPr>
              <w:adjustRightInd w:val="0"/>
              <w:spacing w:before="156" w:beforeLines="50" w:line="400" w:lineRule="exact"/>
              <w:ind w:right="105" w:rightChars="50" w:firstLine="480" w:firstLineChars="200"/>
              <w:jc w:val="left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</w:rPr>
              <w:t>本单位将对该项目所需条件给予充分保障，并加强对项目建设过程的指导、支持和监督，确保项目改革真改真做，保证项目建设进度和质量。</w:t>
            </w:r>
          </w:p>
          <w:p>
            <w:pPr>
              <w:adjustRightInd w:val="0"/>
              <w:snapToGrid w:val="0"/>
              <w:spacing w:line="360" w:lineRule="auto"/>
              <w:ind w:right="284"/>
              <w:jc w:val="left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jc w:val="left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</w:rPr>
              <w:t xml:space="preserve">                                 负责人（签字）：</w:t>
            </w:r>
          </w:p>
          <w:p>
            <w:pPr>
              <w:adjustRightInd w:val="0"/>
              <w:snapToGrid w:val="0"/>
              <w:spacing w:line="360" w:lineRule="auto"/>
              <w:ind w:right="284"/>
              <w:jc w:val="left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</w:rPr>
              <w:t xml:space="preserve">                                                        （公章）</w:t>
            </w:r>
          </w:p>
          <w:p>
            <w:pPr>
              <w:adjustRightInd w:val="0"/>
              <w:snapToGrid w:val="0"/>
              <w:spacing w:line="360" w:lineRule="auto"/>
              <w:ind w:right="284"/>
              <w:jc w:val="right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</w:rPr>
              <w:t xml:space="preserve">                     年   月   日</w:t>
            </w:r>
          </w:p>
          <w:p>
            <w:pPr>
              <w:adjustRightInd w:val="0"/>
              <w:snapToGrid w:val="0"/>
              <w:spacing w:line="360" w:lineRule="auto"/>
              <w:ind w:right="284"/>
              <w:jc w:val="right"/>
              <w:rPr>
                <w:rFonts w:ascii="仿宋_GB2312" w:hAnsi="Calibri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bookmarkEnd w:id="0"/>
    </w:tbl>
    <w:p>
      <w:pPr>
        <w:rPr>
          <w:rFonts w:ascii="华文仿宋" w:hAnsi="华文仿宋" w:eastAsia="华文仿宋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attachedTemplate r:id="rId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3NmU5YmE2YmFhOWNlOTA0ZjI5MTA3ZDlkMWNmYWYifQ=="/>
  </w:docVars>
  <w:rsids>
    <w:rsidRoot w:val="00962B9C"/>
    <w:rsid w:val="000C74F4"/>
    <w:rsid w:val="00106812"/>
    <w:rsid w:val="001136BA"/>
    <w:rsid w:val="001218D7"/>
    <w:rsid w:val="00125D82"/>
    <w:rsid w:val="002400C1"/>
    <w:rsid w:val="002840C4"/>
    <w:rsid w:val="00284E3C"/>
    <w:rsid w:val="003905CF"/>
    <w:rsid w:val="0045362A"/>
    <w:rsid w:val="00472982"/>
    <w:rsid w:val="004E610C"/>
    <w:rsid w:val="00515824"/>
    <w:rsid w:val="00587086"/>
    <w:rsid w:val="005D3DEA"/>
    <w:rsid w:val="00622F82"/>
    <w:rsid w:val="00627001"/>
    <w:rsid w:val="00644BEF"/>
    <w:rsid w:val="00680ED5"/>
    <w:rsid w:val="006D5D31"/>
    <w:rsid w:val="006E4CCA"/>
    <w:rsid w:val="00716142"/>
    <w:rsid w:val="0073433B"/>
    <w:rsid w:val="00760A7C"/>
    <w:rsid w:val="007A7E1D"/>
    <w:rsid w:val="007C1BFD"/>
    <w:rsid w:val="007D5BEC"/>
    <w:rsid w:val="00802653"/>
    <w:rsid w:val="00813FD7"/>
    <w:rsid w:val="00826504"/>
    <w:rsid w:val="008411B1"/>
    <w:rsid w:val="008A3BEA"/>
    <w:rsid w:val="008A5D57"/>
    <w:rsid w:val="008E3C9F"/>
    <w:rsid w:val="008E52B2"/>
    <w:rsid w:val="008F711E"/>
    <w:rsid w:val="0091126E"/>
    <w:rsid w:val="00911830"/>
    <w:rsid w:val="00923814"/>
    <w:rsid w:val="009533BD"/>
    <w:rsid w:val="00962B9C"/>
    <w:rsid w:val="00983455"/>
    <w:rsid w:val="009E46CF"/>
    <w:rsid w:val="00A04F62"/>
    <w:rsid w:val="00AF6AF4"/>
    <w:rsid w:val="00B861DB"/>
    <w:rsid w:val="00C0437F"/>
    <w:rsid w:val="00CB0838"/>
    <w:rsid w:val="00D12E19"/>
    <w:rsid w:val="00D135AE"/>
    <w:rsid w:val="00DE66D6"/>
    <w:rsid w:val="00E35125"/>
    <w:rsid w:val="01736CBF"/>
    <w:rsid w:val="02DC7482"/>
    <w:rsid w:val="0314331B"/>
    <w:rsid w:val="03671BE7"/>
    <w:rsid w:val="0B907A25"/>
    <w:rsid w:val="17E80004"/>
    <w:rsid w:val="1B162627"/>
    <w:rsid w:val="1D2123AC"/>
    <w:rsid w:val="28966A5B"/>
    <w:rsid w:val="2F064CFE"/>
    <w:rsid w:val="311C597D"/>
    <w:rsid w:val="3678759A"/>
    <w:rsid w:val="40081B58"/>
    <w:rsid w:val="47880599"/>
    <w:rsid w:val="50624BBA"/>
    <w:rsid w:val="59DE7779"/>
    <w:rsid w:val="5ABF1A4C"/>
    <w:rsid w:val="6AC5469F"/>
    <w:rsid w:val="72D9637E"/>
    <w:rsid w:val="72E14C82"/>
    <w:rsid w:val="7CA15A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/>
      <w:jc w:val="center"/>
    </w:pPr>
    <w:rPr>
      <w:rFonts w:eastAsia="仿宋_GB2312"/>
      <w:sz w:val="30"/>
      <w:szCs w:val="32"/>
    </w:rPr>
  </w:style>
  <w:style w:type="paragraph" w:styleId="3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eastAsia="仿宋_GB2312" w:cs="Times New Roman"/>
      <w:kern w:val="0"/>
      <w:sz w:val="24"/>
      <w:szCs w:val="32"/>
    </w:rPr>
  </w:style>
  <w:style w:type="paragraph" w:styleId="6">
    <w:name w:val="Body Text First Indent"/>
    <w:basedOn w:val="2"/>
    <w:autoRedefine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autoRedefine/>
    <w:qFormat/>
    <w:uiPriority w:val="0"/>
    <w:rPr>
      <w:rFonts w:ascii="Calibri" w:hAnsi="Calibri" w:eastAsia="宋体" w:cs="Times New Roman"/>
    </w:rPr>
  </w:style>
  <w:style w:type="character" w:customStyle="1" w:styleId="11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3"/>
    <w:autoRedefine/>
    <w:qFormat/>
    <w:uiPriority w:val="0"/>
    <w:rPr>
      <w:kern w:val="2"/>
      <w:sz w:val="18"/>
      <w:szCs w:val="18"/>
    </w:rPr>
  </w:style>
  <w:style w:type="paragraph" w:customStyle="1" w:styleId="13">
    <w:name w:val="列出段落1"/>
    <w:basedOn w:val="1"/>
    <w:autoRedefine/>
    <w:qFormat/>
    <w:uiPriority w:val="34"/>
    <w:pPr>
      <w:ind w:firstLine="420" w:firstLineChars="200"/>
    </w:pPr>
    <w:rPr>
      <w:rFonts w:eastAsia="仿宋_GB2312"/>
      <w:sz w:val="32"/>
      <w:szCs w:val="32"/>
    </w:rPr>
  </w:style>
  <w:style w:type="paragraph" w:styleId="14">
    <w:name w:val="List Paragraph"/>
    <w:basedOn w:val="1"/>
    <w:autoRedefine/>
    <w:qFormat/>
    <w:uiPriority w:val="34"/>
    <w:pPr>
      <w:ind w:firstLine="420" w:firstLineChars="200"/>
    </w:pPr>
    <w:rPr>
      <w:rFonts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4120;&#29992;\&#38397;&#27743;&#23398;&#38498;&#25945;&#21153;&#22788;&#21457;&#25991;&#27169;&#26495;&#65288;18.4.1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闽江学院教务处发文模板（18.4.13）</Template>
  <Company>Sky123.Org</Company>
  <Pages>14</Pages>
  <Words>2301</Words>
  <Characters>2378</Characters>
  <Lines>1</Lines>
  <Paragraphs>1</Paragraphs>
  <TotalTime>43</TotalTime>
  <ScaleCrop>false</ScaleCrop>
  <LinksUpToDate>false</LinksUpToDate>
  <CharactersWithSpaces>2620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2018-12-06T06:05:00Z</dcterms:created>
  <dc:creator>孙红霞</dc:creator>
  <cp:lastModifiedBy>吾心如韵</cp:lastModifiedBy>
  <cp:lastPrinted>2017-05-12T06:59:00Z</cp:lastPrinted>
  <dcterms:modified xsi:type="dcterms:W3CDTF">2024-03-29T06:38:37Z</dcterms:modified>
  <dc:title>闽江学院教务处文件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08742E7CB3ED407E88D39A70CB6D2C89_13</vt:lpwstr>
  </property>
</Properties>
</file>