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bCs/>
          <w:sz w:val="30"/>
          <w:szCs w:val="30"/>
        </w:rPr>
      </w:pPr>
      <w:r>
        <w:rPr>
          <w:rFonts w:hint="eastAsia" w:ascii="宋体" w:hAnsi="宋体"/>
          <w:sz w:val="24"/>
        </w:rPr>
        <w:t>附件3</w:t>
      </w:r>
    </w:p>
    <w:p>
      <w:pPr>
        <w:jc w:val="center"/>
        <w:rPr>
          <w:rFonts w:hint="eastAsia"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武夷学院服务购置申请审批表</w:t>
      </w:r>
    </w:p>
    <w:p>
      <w:pPr>
        <w:jc w:val="center"/>
        <w:rPr>
          <w:rFonts w:hint="eastAsia" w:ascii="宋体" w:hAnsi="宋体"/>
        </w:rPr>
      </w:pPr>
      <w:r>
        <w:rPr>
          <w:rFonts w:hint="eastAsia" w:ascii="宋体" w:hAnsi="宋体"/>
        </w:rPr>
        <w:t>申请部门盖章：                                                                         申请时间：        年   月   日</w:t>
      </w:r>
    </w:p>
    <w:tbl>
      <w:tblPr>
        <w:tblStyle w:val="2"/>
        <w:tblW w:w="1417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209"/>
        <w:gridCol w:w="772"/>
        <w:gridCol w:w="1825"/>
        <w:gridCol w:w="1149"/>
        <w:gridCol w:w="456"/>
        <w:gridCol w:w="533"/>
        <w:gridCol w:w="863"/>
        <w:gridCol w:w="1484"/>
        <w:gridCol w:w="1710"/>
        <w:gridCol w:w="1350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0" w:hRule="atLeas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服务名称</w:t>
            </w:r>
          </w:p>
        </w:tc>
        <w:tc>
          <w:tcPr>
            <w:tcW w:w="2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服务要求、内容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数量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</w:tc>
        <w:tc>
          <w:tcPr>
            <w:tcW w:w="3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服务起止时间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预算总价（元）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品目编码（最末级）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合计</w:t>
            </w:r>
          </w:p>
        </w:tc>
        <w:tc>
          <w:tcPr>
            <w:tcW w:w="2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68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购置说明（须详细说明购置服务理由、用途等相关事项，采购方案盖章附后）</w:t>
            </w:r>
          </w:p>
        </w:tc>
        <w:tc>
          <w:tcPr>
            <w:tcW w:w="631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评标办法选择</w:t>
            </w:r>
          </w:p>
        </w:tc>
        <w:tc>
          <w:tcPr>
            <w:tcW w:w="3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最低评标价法□ 综合评分□ 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其他（采购方式）：</w:t>
            </w:r>
            <w:r>
              <w:rPr>
                <w:rFonts w:hint="eastAsia" w:ascii="宋体" w:hAnsi="宋体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68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</w:rPr>
            </w:pPr>
          </w:p>
        </w:tc>
        <w:tc>
          <w:tcPr>
            <w:tcW w:w="6310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资金来源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（材料附后）</w:t>
            </w:r>
          </w:p>
        </w:tc>
        <w:tc>
          <w:tcPr>
            <w:tcW w:w="3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经办人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及联系方式</w:t>
            </w:r>
          </w:p>
        </w:tc>
        <w:tc>
          <w:tcPr>
            <w:tcW w:w="2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申请部门意见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业务主管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部门意见</w:t>
            </w:r>
          </w:p>
        </w:tc>
        <w:tc>
          <w:tcPr>
            <w:tcW w:w="3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采购方式（资产管理处招标科）建议</w:t>
            </w:r>
          </w:p>
        </w:tc>
        <w:tc>
          <w:tcPr>
            <w:tcW w:w="2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采购方式（资产管理处）审批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申请</w:t>
            </w:r>
            <w:r>
              <w:rPr>
                <w:rFonts w:hint="eastAsia" w:ascii="宋体" w:hAnsi="宋体"/>
              </w:rPr>
              <w:t>部门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分管校领导意见</w:t>
            </w:r>
          </w:p>
        </w:tc>
        <w:tc>
          <w:tcPr>
            <w:tcW w:w="3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</w:tbl>
    <w:p>
      <w:pPr>
        <w:spacing w:line="360" w:lineRule="exact"/>
        <w:rPr>
          <w:rFonts w:hint="eastAsia"/>
        </w:rPr>
      </w:pPr>
      <w:r>
        <w:rPr>
          <w:rFonts w:hint="eastAsia" w:ascii="宋体" w:hAnsi="宋体"/>
        </w:rPr>
        <w:t>备注：1.本表原件一份。2.预算金额5万元以下（不含5万元）的项目由业务主管部门审批后执行。3.服务内容、要求须具体填写，采购方案附后；4.品目编码根据服务在《政府采购品目分类目录》对应的编码填写。5.采用单一来源方式需附单一来源情况说明或论证材料。6.预算金额5万元以上（含5万元）的项目须报申请部门分管校领导审批。7</w:t>
      </w:r>
      <w:r>
        <w:rPr>
          <w:rFonts w:ascii="宋体" w:hAnsi="宋体"/>
        </w:rPr>
        <w:t>.</w:t>
      </w:r>
      <w:r>
        <w:rPr>
          <w:rFonts w:hint="eastAsia"/>
        </w:rPr>
        <w:t xml:space="preserve"> </w:t>
      </w:r>
      <w:r>
        <w:rPr>
          <w:rFonts w:hint="eastAsia" w:ascii="宋体" w:hAnsi="宋体"/>
        </w:rPr>
        <w:t>釆购项目需上校级会议研究决定的应附校级会议材料。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zN2YyOTc4OTVkOTA3NWE0YmEwNjkzZWNlYmIyZTgifQ=="/>
  </w:docVars>
  <w:rsids>
    <w:rsidRoot w:val="407849D9"/>
    <w:rsid w:val="20FC22FD"/>
    <w:rsid w:val="381F3982"/>
    <w:rsid w:val="4078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2023-02-20T02:21:00Z</dcterms:created>
  <dc:creator>陈页霖</dc:creator>
  <cp:lastModifiedBy>蓝荣萍</cp:lastModifiedBy>
  <dcterms:modified xsi:type="dcterms:W3CDTF">2024-04-24T01:11:11Z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05555CD9357947039490E59B4F48E618</vt:lpwstr>
  </property>
</Properties>
</file>