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</w:rPr>
        <w:t>年福建省本科高校教育教学研究项目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</w:rPr>
        <w:t>汇总表</w:t>
      </w: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学院</w:t>
      </w:r>
      <w:r>
        <w:rPr>
          <w:rFonts w:hint="eastAsia" w:ascii="宋体" w:hAnsi="宋体" w:eastAsia="宋体" w:cs="宋体"/>
          <w:sz w:val="24"/>
          <w:lang w:val="en-US" w:eastAsia="zh-CN"/>
        </w:rPr>
        <w:t>/部门</w:t>
      </w:r>
      <w:r>
        <w:rPr>
          <w:rFonts w:hint="eastAsia" w:ascii="宋体" w:hAnsi="宋体" w:eastAsia="宋体" w:cs="宋体"/>
          <w:sz w:val="24"/>
        </w:rPr>
        <w:t xml:space="preserve">名称(公章)：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 xml:space="preserve">                                   填报日期：  年  月  日</w:t>
      </w:r>
    </w:p>
    <w:tbl>
      <w:tblPr>
        <w:tblStyle w:val="3"/>
        <w:tblW w:w="15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40"/>
        <w:gridCol w:w="1364"/>
        <w:gridCol w:w="1757"/>
        <w:gridCol w:w="1918"/>
        <w:gridCol w:w="1212"/>
        <w:gridCol w:w="730"/>
        <w:gridCol w:w="1031"/>
        <w:gridCol w:w="740"/>
        <w:gridCol w:w="699"/>
        <w:gridCol w:w="707"/>
        <w:gridCol w:w="893"/>
        <w:gridCol w:w="18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项目类型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性质</w:t>
            </w: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项目分类</w:t>
            </w:r>
          </w:p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lang w:eastAsia="zh-CN"/>
              </w:rPr>
              <w:t>（所属门类）</w:t>
            </w: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</w:t>
            </w:r>
          </w:p>
        </w:tc>
        <w:tc>
          <w:tcPr>
            <w:tcW w:w="60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项目主持人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参与人员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重大/一般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年龄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学位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所属专业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电话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常规项目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</w:rPr>
      </w:pPr>
      <w:r>
        <w:rPr>
          <w:rFonts w:hint="eastAsia" w:ascii="黑体" w:hAnsi="黑体" w:eastAsia="黑体" w:cs="黑体"/>
          <w:bCs/>
          <w:sz w:val="18"/>
          <w:szCs w:val="1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1.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常规项目性质按照“研究生教育类、本科教育类”两类填写；重大教研项目靠前填写，加粗体现。特设专项项目无需填写项目性质。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2.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本科教育类项目分类，分为：“大思政”教育，基础学科人才培养，新工科，新医科，新农科，新文科，创新创业教育，教育教学数字化，教师教育，教学质量评价改革，教学综合改革，其他。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3.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研究生教育类所属门类，分为：哲学，经济学，法学，教育学，文学，历史学，理学，工学，农学，医学，军事学，管理学，艺术学，交叉学科，其他。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4.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特设专项参照本科教育类项目填写项目分类。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5.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“项目参与人员”须与《项目建设任务书》中的成员顺序一致。</w:t>
      </w:r>
    </w:p>
    <w:p>
      <w:pPr>
        <w:numPr>
          <w:ilvl w:val="0"/>
          <w:numId w:val="0"/>
        </w:numPr>
        <w:ind w:firstLine="360" w:firstLineChars="200"/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6.依填报需要，可另行加页。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719B44-627E-44C0-9095-15F198416E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DE12DDE-70B9-4579-BB43-9C48CFE0245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GY0NTM5NTlmMDI3YzM5NTk3ZWU1YzlmODQ2OWQifQ=="/>
  </w:docVars>
  <w:rsids>
    <w:rsidRoot w:val="1D6760BE"/>
    <w:rsid w:val="02B71FA0"/>
    <w:rsid w:val="07DB4AE0"/>
    <w:rsid w:val="0CCD6438"/>
    <w:rsid w:val="14DA747E"/>
    <w:rsid w:val="15C41C42"/>
    <w:rsid w:val="1D6760BE"/>
    <w:rsid w:val="1F182030"/>
    <w:rsid w:val="20861B26"/>
    <w:rsid w:val="256B0DBD"/>
    <w:rsid w:val="261438D0"/>
    <w:rsid w:val="35D67B65"/>
    <w:rsid w:val="36041243"/>
    <w:rsid w:val="3C0E3500"/>
    <w:rsid w:val="3F483927"/>
    <w:rsid w:val="47173FB4"/>
    <w:rsid w:val="47E562EF"/>
    <w:rsid w:val="49E065C7"/>
    <w:rsid w:val="4C3152EB"/>
    <w:rsid w:val="528434C2"/>
    <w:rsid w:val="58F56D6A"/>
    <w:rsid w:val="5BEA3C7D"/>
    <w:rsid w:val="630A25A9"/>
    <w:rsid w:val="647747C4"/>
    <w:rsid w:val="72A93F87"/>
    <w:rsid w:val="7A666C01"/>
    <w:rsid w:val="7C7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399</Characters>
  <Lines>0</Lines>
  <Paragraphs>0</Paragraphs>
  <TotalTime>4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2019-04-30T08:27:00Z</dcterms:created>
  <dc:creator>Anne</dc:creator>
  <cp:lastModifiedBy>Administrator</cp:lastModifiedBy>
  <cp:lastPrinted>2022-09-08T08:27:00Z</cp:lastPrinted>
  <dcterms:modified xsi:type="dcterms:W3CDTF">2023-07-04T09:49:37Z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D70418DC3A944E82988C45DD6167E931</vt:lpwstr>
  </property>
</Properties>
</file>