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7F" w:rsidRDefault="004B5EAA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大学生创业实践项目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9B227F" w:rsidRDefault="009B227F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9B227F" w:rsidRDefault="009B227F">
      <w:pPr>
        <w:ind w:firstLineChars="200" w:firstLine="580"/>
        <w:rPr>
          <w:rFonts w:ascii="宋体" w:hAnsi="宋体"/>
          <w:color w:val="000000"/>
          <w:sz w:val="29"/>
        </w:rPr>
      </w:pP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9B227F" w:rsidRDefault="004B5EAA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9B227F" w:rsidRDefault="004B5EAA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 w:rsidR="00F947B6">
        <w:rPr>
          <w:rFonts w:ascii="黑体" w:eastAsia="黑体" w:hAnsi="宋体" w:hint="eastAsia"/>
          <w:sz w:val="30"/>
          <w:szCs w:val="30"/>
        </w:rPr>
        <w:t>武夷学院</w:t>
      </w:r>
    </w:p>
    <w:p w:rsidR="009B227F" w:rsidRDefault="009B227F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</w:p>
    <w:p w:rsidR="009B227F" w:rsidRDefault="004B5EAA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9B227F" w:rsidRDefault="004B5E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9B227F" w:rsidRDefault="009B227F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9B227F" w:rsidRDefault="004B5EAA" w:rsidP="00F947B6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、本申请书所列各项内容均须实事求是，认真填写，表达明确严谨，简明扼要。</w:t>
      </w:r>
    </w:p>
    <w:p w:rsidR="009B227F" w:rsidRDefault="004B5EAA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、申请人为本科生创新团队，首页只填主持人。“项目编号”一栏不填。</w:t>
      </w:r>
    </w:p>
    <w:p w:rsidR="009B227F" w:rsidRDefault="004B5EAA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），左侧装订成册。可网上下载、自行复印或加页，但格式、内容、大小均须与原件一致。</w:t>
      </w:r>
    </w:p>
    <w:p w:rsidR="009B227F" w:rsidRDefault="004B5EAA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、主持人所在学院认真审核</w:t>
      </w:r>
      <w:r>
        <w:rPr>
          <w:rFonts w:ascii="仿宋_GB2312" w:eastAsia="仿宋_GB2312" w:hint="eastAsia"/>
          <w:sz w:val="30"/>
          <w:szCs w:val="30"/>
        </w:rPr>
        <w:t xml:space="preserve">, </w:t>
      </w:r>
      <w:r>
        <w:rPr>
          <w:rFonts w:ascii="仿宋_GB2312" w:eastAsia="仿宋_GB2312" w:hint="eastAsia"/>
          <w:sz w:val="30"/>
          <w:szCs w:val="30"/>
        </w:rPr>
        <w:t>经初评和答辩，签署意见后，将申请书（一式</w:t>
      </w:r>
      <w:r w:rsidR="00673AA9">
        <w:rPr>
          <w:rFonts w:ascii="仿宋_GB2312" w:eastAsia="仿宋_GB2312" w:hint="eastAsia"/>
          <w:sz w:val="30"/>
          <w:szCs w:val="30"/>
        </w:rPr>
        <w:t>叁</w:t>
      </w:r>
      <w:r>
        <w:rPr>
          <w:rFonts w:ascii="仿宋_GB2312" w:eastAsia="仿宋_GB2312" w:hint="eastAsia"/>
          <w:sz w:val="30"/>
          <w:szCs w:val="30"/>
        </w:rPr>
        <w:t>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9B227F" w:rsidRDefault="009B227F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9B227F" w:rsidRDefault="004B5EAA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 w:rsidP="004B5EAA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</w:t>
            </w:r>
            <w:r>
              <w:rPr>
                <w:rFonts w:hint="eastAsia"/>
                <w:sz w:val="24"/>
              </w:rPr>
              <w:t>学科</w:t>
            </w:r>
            <w:r>
              <w:rPr>
                <w:rFonts w:hint="eastAsia"/>
                <w:sz w:val="24"/>
              </w:rPr>
              <w:t>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9B227F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 w:rsidP="004B5EAA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  <w:r>
              <w:rPr>
                <w:rFonts w:hint="eastAsia"/>
                <w:sz w:val="24"/>
              </w:rPr>
              <w:t>学科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9B227F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9B227F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9B227F" w:rsidRDefault="004B5EAA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4B5EAA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9B227F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主持人曾经参与科研的情况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</w:tc>
      </w:tr>
      <w:tr w:rsidR="009B227F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</w:tc>
      </w:tr>
      <w:tr w:rsidR="009B227F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</w:tc>
      </w:tr>
      <w:tr w:rsidR="009B227F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  <w:p w:rsidR="009B227F" w:rsidRDefault="009B227F">
            <w:pPr>
              <w:rPr>
                <w:sz w:val="24"/>
              </w:rPr>
            </w:pPr>
          </w:p>
        </w:tc>
      </w:tr>
      <w:tr w:rsidR="009B227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组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9B227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27F" w:rsidRDefault="009B227F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B227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B227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B227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9B227F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227F" w:rsidRDefault="009B227F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9B227F">
        <w:trPr>
          <w:trHeight w:val="6400"/>
        </w:trPr>
        <w:tc>
          <w:tcPr>
            <w:tcW w:w="8715" w:type="dxa"/>
          </w:tcPr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实体运行机构名称或公司</w:t>
            </w:r>
            <w:r>
              <w:rPr>
                <w:rFonts w:ascii="宋体" w:hAnsi="宋体"/>
                <w:b/>
                <w:bCs/>
                <w:sz w:val="24"/>
              </w:rPr>
              <w:t>注册</w:t>
            </w:r>
            <w:r>
              <w:rPr>
                <w:rFonts w:ascii="宋体" w:hAnsi="宋体" w:hint="eastAsia"/>
                <w:b/>
                <w:bCs/>
                <w:sz w:val="24"/>
              </w:rPr>
              <w:t>名称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ind w:left="972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项目背景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创业计划书主要内容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行业及市场前景</w:t>
            </w:r>
          </w:p>
          <w:p w:rsidR="009B227F" w:rsidRDefault="009B227F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技术或商业模式</w:t>
            </w:r>
          </w:p>
          <w:p w:rsidR="009B227F" w:rsidRDefault="009B227F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创业过程、机会与商业分析</w:t>
            </w:r>
          </w:p>
          <w:p w:rsidR="009B227F" w:rsidRDefault="009B227F">
            <w:pPr>
              <w:pStyle w:val="1"/>
              <w:ind w:firstLine="480"/>
              <w:rPr>
                <w:sz w:val="24"/>
                <w:szCs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创业团队组建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管理模式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创业</w:t>
            </w:r>
            <w:r>
              <w:rPr>
                <w:rFonts w:ascii="宋体" w:hAnsi="宋体" w:hint="eastAsia"/>
                <w:b/>
                <w:bCs/>
                <w:sz w:val="24"/>
              </w:rPr>
              <w:t>投</w:t>
            </w:r>
            <w:r>
              <w:rPr>
                <w:rFonts w:ascii="宋体" w:hAnsi="宋体"/>
                <w:b/>
                <w:bCs/>
                <w:sz w:val="24"/>
              </w:rPr>
              <w:t>融资</w:t>
            </w:r>
            <w:r>
              <w:rPr>
                <w:rFonts w:ascii="宋体" w:hAnsi="宋体" w:hint="eastAsia"/>
                <w:b/>
                <w:bCs/>
                <w:sz w:val="24"/>
              </w:rPr>
              <w:t>计划</w:t>
            </w:r>
          </w:p>
          <w:p w:rsidR="009B227F" w:rsidRDefault="009B227F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企业成长预测</w:t>
            </w:r>
          </w:p>
          <w:p w:rsidR="009B227F" w:rsidRDefault="009B227F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风险防范</w:t>
            </w:r>
          </w:p>
          <w:p w:rsidR="009B227F" w:rsidRDefault="009B227F">
            <w:pPr>
              <w:pStyle w:val="1"/>
              <w:ind w:firstLine="482"/>
              <w:rPr>
                <w:rFonts w:ascii="宋体" w:hAnsi="宋体"/>
                <w:b/>
                <w:bCs/>
                <w:sz w:val="24"/>
              </w:rPr>
            </w:pPr>
          </w:p>
          <w:p w:rsidR="009B227F" w:rsidRDefault="004B5EAA">
            <w:pPr>
              <w:numPr>
                <w:ilvl w:val="0"/>
                <w:numId w:val="3"/>
              </w:num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预期效益分析</w:t>
            </w:r>
          </w:p>
          <w:p w:rsidR="009B227F" w:rsidRDefault="009B227F">
            <w:pPr>
              <w:rPr>
                <w:szCs w:val="21"/>
              </w:rPr>
            </w:pPr>
          </w:p>
          <w:p w:rsidR="009B227F" w:rsidRDefault="009B227F">
            <w:pPr>
              <w:rPr>
                <w:szCs w:val="21"/>
              </w:rPr>
            </w:pP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9B227F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开支科目</w:t>
            </w: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9B227F" w:rsidRDefault="004B5E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9B227F">
        <w:trPr>
          <w:cantSplit/>
          <w:trHeight w:val="225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9B22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9B227F">
        <w:trPr>
          <w:cantSplit/>
          <w:trHeight w:val="57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552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3. </w:t>
            </w:r>
            <w:r>
              <w:rPr>
                <w:rFonts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4B5EA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4. </w:t>
            </w:r>
            <w:r>
              <w:rPr>
                <w:rFonts w:hint="eastAsia"/>
                <w:sz w:val="24"/>
                <w:szCs w:val="24"/>
              </w:rPr>
              <w:t>企业注册金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  <w:tr w:rsidR="009B227F">
        <w:trPr>
          <w:cantSplit/>
          <w:trHeight w:val="397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27F" w:rsidRDefault="004B5EA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</w:t>
            </w: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b/>
                <w:bCs/>
              </w:rPr>
            </w:pP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B227F">
        <w:trPr>
          <w:trHeight w:hRule="exact" w:val="336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9B227F" w:rsidRDefault="004B5EAA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B227F">
        <w:trPr>
          <w:trHeight w:hRule="exact" w:val="346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9B227F" w:rsidRDefault="004B5EAA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B227F">
        <w:trPr>
          <w:trHeight w:hRule="exact" w:val="4812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9B227F" w:rsidRDefault="004B5EAA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B227F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ind w:firstLineChars="2000" w:firstLine="480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9B227F" w:rsidRDefault="004B5EAA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9B227F" w:rsidRDefault="004B5EAA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9B227F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27F" w:rsidRDefault="009B227F">
            <w:pPr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9B227F" w:rsidRDefault="009B227F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9B227F" w:rsidRDefault="004B5EAA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9B227F" w:rsidRDefault="004B5EAA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9B227F" w:rsidRDefault="009B227F"/>
    <w:sectPr w:rsidR="009B22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01368"/>
    <w:multiLevelType w:val="multilevel"/>
    <w:tmpl w:val="0CE01368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7A8221A0"/>
    <w:multiLevelType w:val="multilevel"/>
    <w:tmpl w:val="7A8221A0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30C5B"/>
    <w:rsid w:val="004B5EAA"/>
    <w:rsid w:val="00673AA9"/>
    <w:rsid w:val="007F6410"/>
    <w:rsid w:val="009B227F"/>
    <w:rsid w:val="00E73893"/>
    <w:rsid w:val="00F003D0"/>
    <w:rsid w:val="00F947B6"/>
    <w:rsid w:val="012555B7"/>
    <w:rsid w:val="052B7823"/>
    <w:rsid w:val="06082CE3"/>
    <w:rsid w:val="0F730C5B"/>
    <w:rsid w:val="24EB55D1"/>
    <w:rsid w:val="4CF17E9C"/>
    <w:rsid w:val="6636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253</Words>
  <Characters>1446</Characters>
  <Application>Microsoft Office Word</Application>
  <DocSecurity>0</DocSecurity>
  <Lines>12</Lines>
  <Paragraphs>3</Paragraphs>
  <ScaleCrop>false</ScaleCrop>
  <Company>china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nplcy</cp:lastModifiedBy>
  <cp:revision>4</cp:revision>
  <dcterms:created xsi:type="dcterms:W3CDTF">2017-03-23T12:30:00Z</dcterms:created>
  <dcterms:modified xsi:type="dcterms:W3CDTF">2020-05-27T02:39:00Z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