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5" w:type="dxa"/>
        <w:tblInd w:w="-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175"/>
        <w:gridCol w:w="780"/>
        <w:gridCol w:w="1670"/>
        <w:gridCol w:w="920"/>
        <w:gridCol w:w="2345"/>
      </w:tblGrid>
      <w:tr w14:paraId="0133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4ACB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教师资格证现场确认材料目录</w:t>
            </w:r>
          </w:p>
        </w:tc>
      </w:tr>
      <w:tr w14:paraId="5712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0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1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64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54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5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D7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11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7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3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B8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6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44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BC2B14"/>
    <w:tbl>
      <w:tblPr>
        <w:tblStyle w:val="2"/>
        <w:tblW w:w="9975" w:type="dxa"/>
        <w:tblInd w:w="-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195"/>
        <w:gridCol w:w="3750"/>
        <w:gridCol w:w="1230"/>
        <w:gridCol w:w="1173"/>
      </w:tblGrid>
      <w:tr w14:paraId="6291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学生自查（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材料完整、规范打√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9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学院审核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（材料完整、规范打√）</w:t>
            </w:r>
          </w:p>
        </w:tc>
      </w:tr>
      <w:tr w14:paraId="606E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与网上报名同款1寸白底标准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证件照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一张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纸质照片：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照片背后用圆珠笔（不要用水笔！！）写上姓名、学段+学科  如张三初级中学语文、李四小学英语，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外面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套上袋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再写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学段+姓名+学科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AB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2B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D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C9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5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电子照片：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姓名+学段+学科+报名号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73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41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2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F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身份证原件及复印件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在有效期内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E3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B9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9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学生证原件及复印件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E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26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8B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4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5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学历证书原件及复印件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27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C4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DE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9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A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普通话原件及复印件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EF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经中国教师资格网电子信息比对成功！！！（学生本人网上操作）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D2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8B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0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E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国考合格证或者师范生教师职业能力证原件及复印件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8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经中国教师资格网验证通过！！！（学生本人网上操作）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236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9B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C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A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教育部学历证书电子注册备案表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学信网上下载打印好。注意：是备案表不是在线报告。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F7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8E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A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7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市立医院体检报告原件双面打印（同时有参加教招的公费师范生体检表交复印件）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第3页由个人填写并签字确认，用 A4 纸正反双面打印，贴好照片），且要有经指定医疗机构主检医师签名的体检“合格”结论，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加盖医院公章。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10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2F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6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6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个人的无犯罪记录证明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（可以在闽政通上申请一般3-5个工作日出结果下载打印出来，也可在武夷山e政务服务点申请）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E8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8B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CFD808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</w:t>
      </w:r>
    </w:p>
    <w:p w14:paraId="33AE53A8"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每位参加认定的学生填写最上方基本信息后打印此表，作为材料面单。</w:t>
      </w:r>
    </w:p>
    <w:p w14:paraId="3F7246BA">
      <w:pPr>
        <w:numPr>
          <w:ilvl w:val="0"/>
          <w:numId w:val="1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请再三确认目录中所有材料完整且规范，按照顺序整理好交给所在二级学院，电子照片拷贝给学院。因材料缺漏、不规范、未在规定时间内提交等原因导致认定未通过，责任由学生本人承担。</w:t>
      </w:r>
    </w:p>
    <w:p w14:paraId="3E6127D1"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我已确认上述现场确认材料完整、无误。</w:t>
      </w:r>
    </w:p>
    <w:p w14:paraId="3E2F4A08">
      <w:pPr>
        <w:numPr>
          <w:ilvl w:val="0"/>
          <w:numId w:val="0"/>
        </w:numPr>
        <w:rPr>
          <w:rFonts w:hint="default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 xml:space="preserve">                     学生本人签字：</w:t>
      </w:r>
      <w:bookmarkStart w:id="0" w:name="_GoBack"/>
      <w:bookmarkEnd w:id="0"/>
    </w:p>
    <w:sectPr>
      <w:pgSz w:w="11906" w:h="16838"/>
      <w:pgMar w:top="646" w:right="1576" w:bottom="87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FB81E"/>
    <w:multiLevelType w:val="singleLevel"/>
    <w:tmpl w:val="9B2FB8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B672C"/>
    <w:rsid w:val="007718CE"/>
    <w:rsid w:val="08FA3336"/>
    <w:rsid w:val="0B1100FA"/>
    <w:rsid w:val="17763CD6"/>
    <w:rsid w:val="18522BC9"/>
    <w:rsid w:val="1C6A2AD7"/>
    <w:rsid w:val="1D2E56D5"/>
    <w:rsid w:val="2790513A"/>
    <w:rsid w:val="460C58A6"/>
    <w:rsid w:val="551D2831"/>
    <w:rsid w:val="6C3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561</Characters>
  <Lines>0</Lines>
  <Paragraphs>0</Paragraphs>
  <TotalTime>0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2026-05-24T14:35:00Z</dcterms:created>
  <dc:creator>CC</dc:creator>
  <cp:lastModifiedBy>CC</cp:lastModifiedBy>
  <cp:lastPrinted>2026-05-25T10:35:00Z</cp:lastPrinted>
  <dcterms:modified xsi:type="dcterms:W3CDTF">2026-05-26T03:38:14Z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48C6CC5D787D4F7B80F72962455BD2CA_11</vt:lpwstr>
  </property>
  <property fmtid="{D5CDD505-2E9C-101B-9397-08002B2CF9AE}" pid="4" name="KSOTemplateDocerSaveRecord">
    <vt:lpwstr>eyJoZGlkIjoiMTAxMjEzZTVkMWRjMDQyOTA1Y2Q1ZWY4N2YyZThiNTQiLCJ1c2VySWQiOiIxOTUxOTQ3MDQifQ==</vt:lpwstr>
  </property>
</Properties>
</file>