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A4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597010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武夷学院运用监督执纪“第一种形态”谈话记录表</w:t>
      </w:r>
    </w:p>
    <w:tbl>
      <w:tblPr>
        <w:tblStyle w:val="3"/>
        <w:tblpPr w:leftFromText="180" w:rightFromText="180" w:vertAnchor="text" w:horzAnchor="page" w:tblpX="1635" w:tblpY="194"/>
        <w:tblOverlap w:val="never"/>
        <w:tblW w:w="88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91"/>
        <w:gridCol w:w="1050"/>
        <w:gridCol w:w="1241"/>
        <w:gridCol w:w="499"/>
        <w:gridCol w:w="535"/>
        <w:gridCol w:w="661"/>
        <w:gridCol w:w="640"/>
        <w:gridCol w:w="1535"/>
      </w:tblGrid>
      <w:tr w14:paraId="7DC76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A5B2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被谈话</w:t>
            </w:r>
          </w:p>
          <w:p w14:paraId="6A232E5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人情况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5D3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01C0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3322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AC1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6DA8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25F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114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7B0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9649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参加工作</w:t>
            </w:r>
          </w:p>
          <w:p w14:paraId="3B748E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763B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B441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AB8D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F12B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单位及</w:t>
            </w:r>
          </w:p>
          <w:p w14:paraId="3625D65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C8A5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364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0485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4F86C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C6C1E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5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5B2AE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</w:tr>
      <w:tr w14:paraId="07C4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6644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谈  话</w:t>
            </w:r>
          </w:p>
          <w:p w14:paraId="713D17C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77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D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提醒谈话  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警示谈话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批评教育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诫勉谈话</w:t>
            </w:r>
          </w:p>
          <w:p w14:paraId="3494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</w:tc>
      </w:tr>
      <w:tr w14:paraId="6C46F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9B17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谈话人</w:t>
            </w:r>
          </w:p>
          <w:p w14:paraId="79D9848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0B70E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5FAF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62692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AB42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2C61E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</w:tr>
      <w:tr w14:paraId="7AFB6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F0FB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C2A24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168E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C79E2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19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28EFF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</w:tr>
      <w:tr w14:paraId="3CA2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2F3B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0E28F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C41C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7495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7A4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3A509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</w:tr>
      <w:tr w14:paraId="66BF4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9D0FC"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  <w:p w14:paraId="7C10075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谈</w:t>
            </w:r>
          </w:p>
          <w:p w14:paraId="599E42F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话</w:t>
            </w:r>
          </w:p>
          <w:p w14:paraId="64EDA22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内</w:t>
            </w:r>
          </w:p>
          <w:p w14:paraId="01001F9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容</w:t>
            </w:r>
          </w:p>
          <w:p w14:paraId="0D9EFD0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E8B75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</w:p>
          <w:p w14:paraId="7034693D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</w:p>
          <w:p w14:paraId="727E4C95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</w:p>
          <w:p w14:paraId="7C121654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</w:p>
          <w:p w14:paraId="260BBAC7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</w:p>
          <w:p w14:paraId="07D31724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</w:p>
          <w:p w14:paraId="4E2AB575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（可根据内容篇幅自行调整）</w:t>
            </w:r>
          </w:p>
        </w:tc>
      </w:tr>
      <w:tr w14:paraId="046AD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BEC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被谈话人意见</w:t>
            </w:r>
          </w:p>
          <w:p w14:paraId="1F9008C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并签字</w:t>
            </w:r>
          </w:p>
        </w:tc>
        <w:tc>
          <w:tcPr>
            <w:tcW w:w="77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F4B2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</w:p>
          <w:p w14:paraId="1E342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404D9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  <w:p w14:paraId="245F1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  <w:p w14:paraId="773B1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 w14:paraId="3A160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签名：                                 年    月   日</w:t>
            </w:r>
          </w:p>
          <w:p w14:paraId="2BDE5D78">
            <w:pPr>
              <w:widowControl/>
              <w:spacing w:line="480" w:lineRule="exac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EA13C8C">
      <w:pPr>
        <w:bidi w:val="0"/>
        <w:jc w:val="left"/>
        <w:rPr>
          <w:rFonts w:hint="eastAsia" w:cs="Times New Roman"/>
          <w:color w:val="auto"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1906" w:h="16838"/>
          <w:pgMar w:top="2098" w:right="1474" w:bottom="1871" w:left="158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</w:p>
    <w:bookmarkEnd w:id="0"/>
    <w:p w14:paraId="44B2D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6A8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F86F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7F86F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36C4B"/>
    <w:rsid w:val="517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2024-12-11T07:36:00Z</dcterms:created>
  <dc:creator>监察专员办</dc:creator>
  <cp:lastModifiedBy>监察专员办</cp:lastModifiedBy>
  <dcterms:modified xsi:type="dcterms:W3CDTF">2024-12-11T07:38:32Z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C290237D4753416D869D641E6FF95201_11</vt:lpwstr>
  </property>
</Properties>
</file>