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66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教材模块简易操作手册</w:t>
      </w:r>
    </w:p>
    <w:p w14:paraId="25D7DF3E">
      <w:pPr>
        <w:rPr>
          <w:rFonts w:hint="eastAsia"/>
          <w:lang w:val="en-US" w:eastAsia="zh-CN"/>
        </w:rPr>
      </w:pPr>
    </w:p>
    <w:p w14:paraId="31A9B3B5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教秘角色</w:t>
      </w:r>
    </w:p>
    <w:p w14:paraId="08C7B6D5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选择当前学年学期</w:t>
      </w:r>
    </w:p>
    <w:p w14:paraId="4D5471E3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①在开课计划下安排每门课程的授课教师，由教师登录个人端选择教材并送审。</w:t>
      </w:r>
    </w:p>
    <w:p w14:paraId="53E7901F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②没有指定授课教师的课程，教师在个人端口看不到课程信息所以无法选择教材，由教秘代为选择教材。</w:t>
      </w:r>
    </w:p>
    <w:p w14:paraId="0A64A1F2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③课程微调，系统不会自动同步，需要先把原数据（通知单）删除，转入新的通知单，重新指定教材。</w:t>
      </w:r>
    </w:p>
    <w:p w14:paraId="3663C567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④全部教材选订完毕后，从系统导出，走线下流程上会、公示、签字盖章。</w:t>
      </w:r>
    </w:p>
    <w:p w14:paraId="0111155E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⑤涉及到学生自主选订教材，因此第④步不审核教材征订册数，征订册数以截止日期实际数量为准。</w:t>
      </w:r>
    </w:p>
    <w:p w14:paraId="515926B3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p w14:paraId="63DEEC6A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【教材管理】——【教材征订计划】——勾选课程——【指定教材】——【送审】</w:t>
      </w:r>
    </w:p>
    <w:p w14:paraId="7EE33C64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2430780"/>
            <wp:effectExtent l="0" t="0" r="6350" b="7620"/>
            <wp:docPr id="1" name="图片 1" descr="1732176808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176808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CCB58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p w14:paraId="35449B33">
      <w:pPr>
        <w:rPr>
          <w:rFonts w:hint="eastAsia"/>
          <w:lang w:val="en-US" w:eastAsia="zh-CN"/>
        </w:rPr>
      </w:pPr>
    </w:p>
    <w:p w14:paraId="4DC7068C">
      <w:pPr>
        <w:rPr>
          <w:rFonts w:hint="eastAsia"/>
          <w:lang w:val="en-US" w:eastAsia="zh-CN"/>
        </w:rPr>
      </w:pPr>
    </w:p>
    <w:p w14:paraId="47B29B6D">
      <w:pPr>
        <w:rPr>
          <w:rFonts w:hint="eastAsia"/>
          <w:lang w:val="en-US" w:eastAsia="zh-CN"/>
        </w:rPr>
      </w:pPr>
    </w:p>
    <w:p w14:paraId="6C94B644">
      <w:pPr>
        <w:rPr>
          <w:rFonts w:hint="eastAsia"/>
          <w:lang w:val="en-US" w:eastAsia="zh-CN"/>
        </w:rPr>
      </w:pPr>
    </w:p>
    <w:p w14:paraId="1867E59A">
      <w:pPr>
        <w:rPr>
          <w:rFonts w:hint="eastAsia"/>
          <w:lang w:val="en-US" w:eastAsia="zh-CN"/>
        </w:rPr>
      </w:pPr>
    </w:p>
    <w:p w14:paraId="27638833">
      <w:pPr>
        <w:rPr>
          <w:rFonts w:hint="eastAsia"/>
          <w:lang w:val="en-US" w:eastAsia="zh-CN"/>
        </w:rPr>
      </w:pPr>
    </w:p>
    <w:p w14:paraId="700F118A">
      <w:pPr>
        <w:rPr>
          <w:rFonts w:hint="eastAsia"/>
          <w:sz w:val="24"/>
          <w:szCs w:val="32"/>
          <w:lang w:val="en-US" w:eastAsia="zh-CN"/>
        </w:rPr>
      </w:pPr>
    </w:p>
    <w:p w14:paraId="26165BE2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审批人角色（系主任等）</w:t>
      </w:r>
    </w:p>
    <w:p w14:paraId="40CB820D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①审核教材</w:t>
      </w:r>
    </w:p>
    <w:p w14:paraId="7BB109E5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【教材管理】——【教材征订审核】——提交至教务处</w:t>
      </w:r>
    </w:p>
    <w:p w14:paraId="0C89FE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42515"/>
            <wp:effectExtent l="0" t="0" r="6350" b="4445"/>
            <wp:docPr id="2" name="图片 2" descr="1732177655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21776551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5788">
      <w:pPr>
        <w:rPr>
          <w:rFonts w:hint="default"/>
          <w:lang w:val="en-US" w:eastAsia="zh-CN"/>
        </w:rPr>
      </w:pPr>
    </w:p>
    <w:p w14:paraId="425E401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②替换教材</w:t>
      </w:r>
    </w:p>
    <w:p w14:paraId="2DF8A366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适用于上一步审核通过后，需要更换教材的情况，审批人可直接替换</w:t>
      </w:r>
    </w:p>
    <w:p w14:paraId="29444571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【教材管理】——【教材替换管理】——【替换】—选择新教材并输入替换原因</w:t>
      </w:r>
    </w:p>
    <w:p w14:paraId="6630A0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2334260"/>
            <wp:effectExtent l="0" t="0" r="8890" b="12700"/>
            <wp:docPr id="4" name="图片 4" descr="173223717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2371748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6CA6">
      <w:pPr>
        <w:rPr>
          <w:rFonts w:hint="default"/>
          <w:lang w:val="en-US" w:eastAsia="zh-CN"/>
        </w:rPr>
      </w:pPr>
    </w:p>
    <w:p w14:paraId="1AE79284">
      <w:pPr>
        <w:rPr>
          <w:rFonts w:hint="default"/>
          <w:lang w:val="en-US" w:eastAsia="zh-CN"/>
        </w:rPr>
      </w:pPr>
    </w:p>
    <w:p w14:paraId="7B070DC9">
      <w:pPr>
        <w:rPr>
          <w:rFonts w:hint="default"/>
          <w:lang w:val="en-US" w:eastAsia="zh-CN"/>
        </w:rPr>
      </w:pPr>
    </w:p>
    <w:p w14:paraId="59736A2C">
      <w:pPr>
        <w:rPr>
          <w:rFonts w:hint="default"/>
          <w:lang w:val="en-US" w:eastAsia="zh-CN"/>
        </w:rPr>
      </w:pPr>
    </w:p>
    <w:p w14:paraId="468B4C88">
      <w:pPr>
        <w:rPr>
          <w:rFonts w:hint="default"/>
          <w:lang w:val="en-US" w:eastAsia="zh-CN"/>
        </w:rPr>
      </w:pPr>
    </w:p>
    <w:p w14:paraId="2F5C19DC">
      <w:pPr>
        <w:rPr>
          <w:rFonts w:hint="default"/>
          <w:lang w:val="en-US" w:eastAsia="zh-CN"/>
        </w:rPr>
      </w:pPr>
    </w:p>
    <w:p w14:paraId="0175317D">
      <w:pPr>
        <w:rPr>
          <w:rFonts w:hint="default"/>
          <w:lang w:val="en-US" w:eastAsia="zh-CN"/>
        </w:rPr>
      </w:pPr>
    </w:p>
    <w:p w14:paraId="25CE7557">
      <w:pPr>
        <w:rPr>
          <w:rFonts w:hint="default"/>
          <w:lang w:val="en-US" w:eastAsia="zh-CN"/>
        </w:rPr>
      </w:pPr>
    </w:p>
    <w:p w14:paraId="160BAA0D">
      <w:pPr>
        <w:rPr>
          <w:rFonts w:hint="default"/>
          <w:lang w:val="en-US" w:eastAsia="zh-CN"/>
        </w:rPr>
      </w:pPr>
    </w:p>
    <w:p w14:paraId="61A7C843">
      <w:pPr>
        <w:rPr>
          <w:rFonts w:hint="default"/>
          <w:lang w:val="en-US" w:eastAsia="zh-CN"/>
        </w:rPr>
      </w:pPr>
    </w:p>
    <w:p w14:paraId="5C4DD742">
      <w:pPr>
        <w:rPr>
          <w:rFonts w:hint="default"/>
          <w:lang w:val="en-US" w:eastAsia="zh-CN"/>
        </w:rPr>
      </w:pPr>
    </w:p>
    <w:p w14:paraId="0C11BDA6">
      <w:pPr>
        <w:rPr>
          <w:rFonts w:hint="default"/>
          <w:lang w:val="en-US" w:eastAsia="zh-CN"/>
        </w:rPr>
      </w:pPr>
    </w:p>
    <w:p w14:paraId="73E29ABB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教师角色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32"/>
          <w:lang w:val="en-US" w:eastAsia="zh-CN"/>
        </w:rPr>
        <w:t>（请注意，课程教材选用和教师教材选用是两个环节，先给课程指定教材，送审通过后才能选择教用和让学生选购教材）</w:t>
      </w:r>
    </w:p>
    <w:p w14:paraId="376452A7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①指定教材</w:t>
      </w:r>
    </w:p>
    <w:p w14:paraId="580874D0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【教学服务】——【教材管理】——【征订教材选用】——【指定教材】—送审</w:t>
      </w:r>
    </w:p>
    <w:p w14:paraId="1377D74C"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264785" cy="1504950"/>
            <wp:effectExtent l="0" t="0" r="8255" b="3810"/>
            <wp:docPr id="3" name="图片 3" descr="173217843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1784315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00B4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*不征订教材</w:t>
      </w:r>
    </w:p>
    <w:p w14:paraId="37A5C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按实际情况选择不征订教材的条目。（不征订教材也要在系统提交审核，和征订的流程一样）</w:t>
      </w:r>
    </w:p>
    <w:p w14:paraId="22B02A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758190"/>
            <wp:effectExtent l="0" t="0" r="635" b="3810"/>
            <wp:docPr id="8" name="图片 8" descr="174891055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89105533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1BFD">
      <w:pPr>
        <w:rPr>
          <w:rFonts w:hint="default"/>
          <w:lang w:val="en-US" w:eastAsia="zh-CN"/>
        </w:rPr>
      </w:pPr>
    </w:p>
    <w:p w14:paraId="38B7747E">
      <w:pPr>
        <w:rPr>
          <w:rFonts w:hint="default"/>
          <w:lang w:val="en-US" w:eastAsia="zh-CN"/>
        </w:rPr>
      </w:pPr>
    </w:p>
    <w:p w14:paraId="2C88130C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②新增教材书目</w:t>
      </w:r>
    </w:p>
    <w:p w14:paraId="417E10A0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【教学服务】——【教材管理】——【教材书目增加】——【申请】—送审</w:t>
      </w:r>
    </w:p>
    <w:p w14:paraId="4C7D0D6C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若系统教材库内</w:t>
      </w:r>
      <w:r>
        <w:rPr>
          <w:rFonts w:hint="eastAsia"/>
          <w:b/>
          <w:bCs/>
          <w:sz w:val="24"/>
          <w:szCs w:val="32"/>
          <w:lang w:val="en-US" w:eastAsia="zh-CN"/>
        </w:rPr>
        <w:t>没有老师需要的教材</w:t>
      </w:r>
      <w:r>
        <w:rPr>
          <w:rFonts w:hint="eastAsia"/>
          <w:sz w:val="24"/>
          <w:szCs w:val="32"/>
          <w:lang w:val="en-US" w:eastAsia="zh-CN"/>
        </w:rPr>
        <w:t>，则需要教师申请新增，入库后方可选用。</w:t>
      </w:r>
    </w:p>
    <w:p w14:paraId="2CC7129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5264785" cy="988695"/>
            <wp:effectExtent l="0" t="0" r="8255" b="1905"/>
            <wp:docPr id="7" name="图片 7" descr="174857214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85721479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26CE">
      <w:pPr>
        <w:rPr>
          <w:rFonts w:hint="eastAsia"/>
          <w:sz w:val="24"/>
          <w:szCs w:val="32"/>
          <w:lang w:val="en-US" w:eastAsia="zh-CN"/>
        </w:rPr>
      </w:pPr>
    </w:p>
    <w:p w14:paraId="2B52732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③教师教用申请</w:t>
      </w:r>
    </w:p>
    <w:p w14:paraId="5E3ADBB8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【教学服务】——【教师教材选用】——增加或转入——送审</w:t>
      </w:r>
    </w:p>
    <w:p w14:paraId="3E07BF0C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转入功能</w:t>
      </w:r>
      <w:r>
        <w:rPr>
          <w:rFonts w:hint="eastAsia"/>
          <w:sz w:val="24"/>
          <w:szCs w:val="32"/>
          <w:lang w:val="en-US" w:eastAsia="zh-CN"/>
        </w:rPr>
        <w:t>是一键转入审核通过的课程教材，默认每门课一本教用。</w:t>
      </w:r>
    </w:p>
    <w:p w14:paraId="7C243FCA"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增加功能</w:t>
      </w:r>
      <w:r>
        <w:rPr>
          <w:rFonts w:hint="eastAsia"/>
          <w:sz w:val="24"/>
          <w:szCs w:val="32"/>
          <w:lang w:val="en-US" w:eastAsia="zh-CN"/>
        </w:rPr>
        <w:t>是自行填写需要的教参。（请注意部分老师把教用数量填成了班级学生数量，这里应填写老师自己需要使用的教材，一般为一册。）</w:t>
      </w:r>
      <w:r>
        <w:rPr>
          <w:rFonts w:hint="eastAsia"/>
          <w:lang w:val="en-US" w:eastAsia="zh-CN"/>
        </w:rPr>
        <w:drawing>
          <wp:inline distT="0" distB="0" distL="114300" distR="114300">
            <wp:extent cx="4496435" cy="1510030"/>
            <wp:effectExtent l="0" t="0" r="14605" b="13970"/>
            <wp:docPr id="5" name="图片 5" descr="1732179949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21799495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99EA">
      <w:pPr>
        <w:jc w:val="left"/>
        <w:rPr>
          <w:rFonts w:hint="eastAsia"/>
          <w:lang w:val="en-US" w:eastAsia="zh-CN"/>
        </w:rPr>
      </w:pPr>
    </w:p>
    <w:p w14:paraId="7019CE14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学生角色</w:t>
      </w:r>
    </w:p>
    <w:p w14:paraId="49CF2EB9"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①选择是否订购教材</w:t>
      </w:r>
    </w:p>
    <w:p w14:paraId="59D158FC"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【培养服务】——【教材管理】——【学生教材确认】——征订/不征订</w:t>
      </w:r>
    </w:p>
    <w:p w14:paraId="1FDAB587">
      <w:pPr>
        <w:pStyle w:val="4"/>
        <w:jc w:val="both"/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55895" cy="932180"/>
            <wp:effectExtent l="0" t="0" r="1905" b="12700"/>
            <wp:docPr id="6" name="图片 6" descr="1730877299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08772990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DA3EE">
      <w:pPr>
        <w:rPr>
          <w:rFonts w:hint="default"/>
          <w:lang w:val="en-US" w:eastAsia="zh-CN"/>
        </w:rPr>
      </w:pPr>
    </w:p>
    <w:p w14:paraId="619FA800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注1：马工程教材、思政课教材不以系统选订结果为准，由学校统一征订。</w:t>
      </w:r>
    </w:p>
    <w:p w14:paraId="1AF76574"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注2：教材版本可能因缺货不印刷、有新版本等原因进行替换，各学院应及时向学生公布替换的教材。</w:t>
      </w:r>
    </w:p>
    <w:p w14:paraId="3903E63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5A6FB"/>
    <w:multiLevelType w:val="singleLevel"/>
    <w:tmpl w:val="7F15A6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DhlNTRlMjM5MTc2YzBiYzA4NTE3NWY2NjI0ZTEifQ=="/>
  </w:docVars>
  <w:rsids>
    <w:rsidRoot w:val="1B7A33BC"/>
    <w:rsid w:val="01E50D53"/>
    <w:rsid w:val="06D16128"/>
    <w:rsid w:val="0C033871"/>
    <w:rsid w:val="0CAC0DEC"/>
    <w:rsid w:val="12E666D9"/>
    <w:rsid w:val="1B7A33BC"/>
    <w:rsid w:val="32321FBA"/>
    <w:rsid w:val="410A50A5"/>
    <w:rsid w:val="47F24BFD"/>
    <w:rsid w:val="500E459E"/>
    <w:rsid w:val="505E76A4"/>
    <w:rsid w:val="58B10E27"/>
    <w:rsid w:val="618E02B0"/>
    <w:rsid w:val="6EDC1FE0"/>
    <w:rsid w:val="75C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</w:pPr>
    <w:rPr>
      <w:rFonts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858</Words>
  <Characters>858</Characters>
  <Lines>0</Lines>
  <Paragraphs>0</Paragraphs>
  <TotalTime>15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2024-11-21T07:48:00Z</dcterms:created>
  <dc:creator>王川依页</dc:creator>
  <cp:lastModifiedBy>王川依页</cp:lastModifiedBy>
  <dcterms:modified xsi:type="dcterms:W3CDTF">2026-06-18T11:00:01Z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409C75C6E8AF4422BA55E8C30A8CDAB8_13</vt:lpwstr>
  </property>
  <property fmtid="{D5CDD505-2E9C-101B-9397-08002B2CF9AE}" pid="4" name="KSOTemplateDocerSaveRecord">
    <vt:lpwstr>eyJoZGlkIjoiMzBkODhlNTRlMjM5MTc2YzBiYzA4NTE3NWY2NjI0ZTEiLCJ1c2VySWQiOiIxMTUxMTY4OTQzIn0=</vt:lpwstr>
  </property>
</Properties>
</file>