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862D26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 w14:paraId="24B9441D">
      <w:pPr>
        <w:pStyle w:val="2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申报汇总表</w:t>
      </w:r>
    </w:p>
    <w:p w14:paraId="69416408">
      <w:pPr>
        <w:pStyle w:val="2"/>
        <w:rPr>
          <w:rFonts w:ascii="楷体_GB2312" w:eastAsia="楷体_GB2312"/>
        </w:rPr>
      </w:pPr>
      <w:r>
        <w:rPr>
          <w:rFonts w:hint="eastAsia" w:ascii="楷体_GB2312" w:eastAsia="楷体_GB2312"/>
        </w:rPr>
        <w:t xml:space="preserve">推荐单位（盖章）：                            </w:t>
      </w:r>
      <w:r>
        <w:rPr>
          <w:rFonts w:hint="eastAsia" w:ascii="楷体_GB2312" w:eastAsia="楷体_GB2312"/>
          <w:lang w:val="en-US" w:eastAsia="zh-CN"/>
        </w:rPr>
        <w:t xml:space="preserve">                       </w:t>
      </w:r>
      <w:r>
        <w:rPr>
          <w:rFonts w:hint="eastAsia" w:ascii="楷体_GB2312" w:eastAsia="楷体_GB2312"/>
        </w:rPr>
        <w:t xml:space="preserve">                     时间：   年   月   日</w:t>
      </w:r>
    </w:p>
    <w:p w14:paraId="193CB61F">
      <w:pPr>
        <w:rPr>
          <w:rFonts w:eastAsia="宋体"/>
          <w:szCs w:val="24"/>
        </w:rPr>
      </w:pPr>
    </w:p>
    <w:tbl>
      <w:tblPr>
        <w:tblStyle w:val="5"/>
        <w:tblW w:w="144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"/>
        <w:gridCol w:w="2852"/>
        <w:gridCol w:w="1702"/>
        <w:gridCol w:w="1806"/>
        <w:gridCol w:w="1808"/>
        <w:gridCol w:w="1808"/>
        <w:gridCol w:w="1808"/>
        <w:gridCol w:w="1808"/>
      </w:tblGrid>
      <w:tr w14:paraId="37175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atLeast"/>
          <w:jc w:val="center"/>
        </w:trPr>
        <w:tc>
          <w:tcPr>
            <w:tcW w:w="865" w:type="dxa"/>
            <w:noWrap w:val="0"/>
            <w:vAlign w:val="center"/>
          </w:tcPr>
          <w:p w14:paraId="3AF287B2">
            <w:pPr>
              <w:spacing w:line="40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序</w:t>
            </w:r>
          </w:p>
          <w:p w14:paraId="36638569">
            <w:pPr>
              <w:spacing w:line="40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号</w:t>
            </w:r>
          </w:p>
        </w:tc>
        <w:tc>
          <w:tcPr>
            <w:tcW w:w="2852" w:type="dxa"/>
            <w:noWrap w:val="0"/>
            <w:vAlign w:val="center"/>
          </w:tcPr>
          <w:p w14:paraId="5F9AB0EE">
            <w:pPr>
              <w:spacing w:line="40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所选课题在</w:t>
            </w:r>
            <w:r>
              <w:rPr>
                <w:rFonts w:hint="eastAsia" w:ascii="黑体" w:hAnsi="黑体" w:eastAsia="黑体"/>
                <w:sz w:val="32"/>
                <w:szCs w:val="32"/>
                <w:lang w:eastAsia="zh-CN"/>
              </w:rPr>
              <w:t>目录中的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序号</w:t>
            </w:r>
          </w:p>
        </w:tc>
        <w:tc>
          <w:tcPr>
            <w:tcW w:w="1702" w:type="dxa"/>
            <w:noWrap w:val="0"/>
            <w:vAlign w:val="center"/>
          </w:tcPr>
          <w:p w14:paraId="1B48CC75">
            <w:pPr>
              <w:spacing w:line="40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课题名称</w:t>
            </w:r>
          </w:p>
        </w:tc>
        <w:tc>
          <w:tcPr>
            <w:tcW w:w="1806" w:type="dxa"/>
            <w:noWrap w:val="0"/>
            <w:vAlign w:val="center"/>
          </w:tcPr>
          <w:p w14:paraId="367059BE">
            <w:pPr>
              <w:spacing w:line="40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所在单位</w:t>
            </w:r>
          </w:p>
        </w:tc>
        <w:tc>
          <w:tcPr>
            <w:tcW w:w="1808" w:type="dxa"/>
            <w:noWrap w:val="0"/>
            <w:vAlign w:val="center"/>
          </w:tcPr>
          <w:p w14:paraId="7C0A3DC0">
            <w:pPr>
              <w:spacing w:line="40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课题</w:t>
            </w:r>
          </w:p>
          <w:p w14:paraId="6C6DDF3C">
            <w:pPr>
              <w:spacing w:line="40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负责人</w:t>
            </w:r>
          </w:p>
        </w:tc>
        <w:tc>
          <w:tcPr>
            <w:tcW w:w="1808" w:type="dxa"/>
            <w:noWrap w:val="0"/>
            <w:vAlign w:val="center"/>
          </w:tcPr>
          <w:p w14:paraId="5CCD1273">
            <w:pPr>
              <w:spacing w:line="40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联系电话</w:t>
            </w:r>
          </w:p>
        </w:tc>
        <w:tc>
          <w:tcPr>
            <w:tcW w:w="1808" w:type="dxa"/>
            <w:noWrap w:val="0"/>
            <w:vAlign w:val="center"/>
          </w:tcPr>
          <w:p w14:paraId="7B3D5894">
            <w:pPr>
              <w:spacing w:line="40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通讯地址</w:t>
            </w:r>
          </w:p>
        </w:tc>
        <w:tc>
          <w:tcPr>
            <w:tcW w:w="1808" w:type="dxa"/>
            <w:noWrap w:val="0"/>
            <w:vAlign w:val="center"/>
          </w:tcPr>
          <w:p w14:paraId="132C5AB7">
            <w:pPr>
              <w:spacing w:line="40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备注</w:t>
            </w:r>
          </w:p>
        </w:tc>
      </w:tr>
      <w:tr w14:paraId="7ED2A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exact"/>
          <w:jc w:val="center"/>
        </w:trPr>
        <w:tc>
          <w:tcPr>
            <w:tcW w:w="865" w:type="dxa"/>
            <w:noWrap w:val="0"/>
            <w:vAlign w:val="center"/>
          </w:tcPr>
          <w:p w14:paraId="53678EC7"/>
          <w:p w14:paraId="0B062164">
            <w:pPr>
              <w:jc w:val="center"/>
              <w:rPr>
                <w:rFonts w:eastAsia="宋体"/>
                <w:szCs w:val="24"/>
              </w:rPr>
            </w:pPr>
          </w:p>
        </w:tc>
        <w:tc>
          <w:tcPr>
            <w:tcW w:w="2852" w:type="dxa"/>
            <w:noWrap w:val="0"/>
            <w:vAlign w:val="center"/>
          </w:tcPr>
          <w:p w14:paraId="1EC2DEA1">
            <w:pPr>
              <w:pStyle w:val="2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如：</w:t>
            </w:r>
            <w:r>
              <w:rPr>
                <w:rFonts w:hint="eastAsia" w:ascii="仿宋_GB2312" w:eastAsia="仿宋_GB2312"/>
                <w:lang w:eastAsia="zh-CN"/>
              </w:rPr>
              <w:t>目录</w:t>
            </w:r>
            <w:r>
              <w:rPr>
                <w:rFonts w:ascii="仿宋_GB2312" w:eastAsia="仿宋_GB2312"/>
              </w:rPr>
              <w:t>第</w:t>
            </w:r>
            <w:r>
              <w:rPr>
                <w:rFonts w:hint="eastAsia" w:ascii="仿宋_GB2312" w:eastAsia="仿宋_GB2312"/>
              </w:rPr>
              <w:t>x项</w:t>
            </w:r>
          </w:p>
        </w:tc>
        <w:tc>
          <w:tcPr>
            <w:tcW w:w="1702" w:type="dxa"/>
            <w:noWrap w:val="0"/>
            <w:vAlign w:val="center"/>
          </w:tcPr>
          <w:p w14:paraId="7C6E66C4">
            <w:pPr>
              <w:pStyle w:val="2"/>
              <w:jc w:val="center"/>
            </w:pPr>
          </w:p>
        </w:tc>
        <w:tc>
          <w:tcPr>
            <w:tcW w:w="1806" w:type="dxa"/>
            <w:noWrap w:val="0"/>
            <w:vAlign w:val="center"/>
          </w:tcPr>
          <w:p w14:paraId="614AD39F">
            <w:pPr>
              <w:pStyle w:val="2"/>
              <w:jc w:val="center"/>
            </w:pPr>
          </w:p>
        </w:tc>
        <w:tc>
          <w:tcPr>
            <w:tcW w:w="1808" w:type="dxa"/>
            <w:noWrap w:val="0"/>
            <w:vAlign w:val="center"/>
          </w:tcPr>
          <w:p w14:paraId="4D57CA58">
            <w:pPr>
              <w:pStyle w:val="2"/>
              <w:jc w:val="center"/>
            </w:pPr>
          </w:p>
        </w:tc>
        <w:tc>
          <w:tcPr>
            <w:tcW w:w="1808" w:type="dxa"/>
            <w:noWrap w:val="0"/>
            <w:vAlign w:val="center"/>
          </w:tcPr>
          <w:p w14:paraId="3D28B541">
            <w:pPr>
              <w:pStyle w:val="2"/>
              <w:jc w:val="center"/>
            </w:pPr>
          </w:p>
        </w:tc>
        <w:tc>
          <w:tcPr>
            <w:tcW w:w="1808" w:type="dxa"/>
            <w:noWrap w:val="0"/>
            <w:vAlign w:val="center"/>
          </w:tcPr>
          <w:p w14:paraId="7B7B670E">
            <w:pPr>
              <w:pStyle w:val="2"/>
              <w:jc w:val="center"/>
            </w:pPr>
          </w:p>
        </w:tc>
        <w:tc>
          <w:tcPr>
            <w:tcW w:w="1808" w:type="dxa"/>
            <w:noWrap w:val="0"/>
            <w:vAlign w:val="center"/>
          </w:tcPr>
          <w:p w14:paraId="036CA5D0">
            <w:pPr>
              <w:pStyle w:val="2"/>
              <w:jc w:val="center"/>
            </w:pPr>
          </w:p>
        </w:tc>
      </w:tr>
      <w:tr w14:paraId="3A5D7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exact"/>
          <w:jc w:val="center"/>
        </w:trPr>
        <w:tc>
          <w:tcPr>
            <w:tcW w:w="865" w:type="dxa"/>
            <w:noWrap w:val="0"/>
            <w:vAlign w:val="center"/>
          </w:tcPr>
          <w:p w14:paraId="32474E99">
            <w:pPr>
              <w:pStyle w:val="2"/>
              <w:jc w:val="center"/>
            </w:pPr>
          </w:p>
        </w:tc>
        <w:tc>
          <w:tcPr>
            <w:tcW w:w="2852" w:type="dxa"/>
            <w:noWrap w:val="0"/>
            <w:vAlign w:val="center"/>
          </w:tcPr>
          <w:p w14:paraId="68F978B6">
            <w:pPr>
              <w:pStyle w:val="2"/>
              <w:jc w:val="center"/>
              <w:rPr>
                <w:rFonts w:ascii="仿宋_GB2312" w:eastAsia="仿宋_GB2312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5235A1CD">
            <w:pPr>
              <w:pStyle w:val="2"/>
              <w:jc w:val="center"/>
            </w:pPr>
          </w:p>
        </w:tc>
        <w:tc>
          <w:tcPr>
            <w:tcW w:w="1806" w:type="dxa"/>
            <w:noWrap w:val="0"/>
            <w:vAlign w:val="center"/>
          </w:tcPr>
          <w:p w14:paraId="2C67B774">
            <w:pPr>
              <w:pStyle w:val="2"/>
              <w:jc w:val="center"/>
            </w:pPr>
          </w:p>
        </w:tc>
        <w:tc>
          <w:tcPr>
            <w:tcW w:w="1808" w:type="dxa"/>
            <w:noWrap w:val="0"/>
            <w:vAlign w:val="center"/>
          </w:tcPr>
          <w:p w14:paraId="63016D1B">
            <w:pPr>
              <w:pStyle w:val="2"/>
              <w:jc w:val="center"/>
            </w:pPr>
          </w:p>
        </w:tc>
        <w:tc>
          <w:tcPr>
            <w:tcW w:w="1808" w:type="dxa"/>
            <w:noWrap w:val="0"/>
            <w:vAlign w:val="center"/>
          </w:tcPr>
          <w:p w14:paraId="4C21F76C">
            <w:pPr>
              <w:pStyle w:val="2"/>
              <w:jc w:val="center"/>
            </w:pPr>
          </w:p>
        </w:tc>
        <w:tc>
          <w:tcPr>
            <w:tcW w:w="1808" w:type="dxa"/>
            <w:noWrap w:val="0"/>
            <w:vAlign w:val="center"/>
          </w:tcPr>
          <w:p w14:paraId="1704FCCC">
            <w:pPr>
              <w:pStyle w:val="2"/>
              <w:jc w:val="center"/>
            </w:pPr>
          </w:p>
        </w:tc>
        <w:tc>
          <w:tcPr>
            <w:tcW w:w="1808" w:type="dxa"/>
            <w:noWrap w:val="0"/>
            <w:vAlign w:val="center"/>
          </w:tcPr>
          <w:p w14:paraId="50EE71A7">
            <w:pPr>
              <w:pStyle w:val="2"/>
              <w:jc w:val="center"/>
            </w:pPr>
          </w:p>
        </w:tc>
      </w:tr>
      <w:tr w14:paraId="20020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exact"/>
          <w:jc w:val="center"/>
        </w:trPr>
        <w:tc>
          <w:tcPr>
            <w:tcW w:w="865" w:type="dxa"/>
            <w:noWrap w:val="0"/>
            <w:vAlign w:val="center"/>
          </w:tcPr>
          <w:p w14:paraId="216697FF">
            <w:pPr>
              <w:pStyle w:val="2"/>
              <w:jc w:val="center"/>
            </w:pPr>
          </w:p>
        </w:tc>
        <w:tc>
          <w:tcPr>
            <w:tcW w:w="2852" w:type="dxa"/>
            <w:noWrap w:val="0"/>
            <w:vAlign w:val="center"/>
          </w:tcPr>
          <w:p w14:paraId="6C0C1611">
            <w:pPr>
              <w:pStyle w:val="2"/>
              <w:jc w:val="center"/>
              <w:rPr>
                <w:rFonts w:ascii="仿宋_GB2312" w:eastAsia="仿宋_GB2312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20917B05">
            <w:pPr>
              <w:pStyle w:val="2"/>
              <w:jc w:val="center"/>
            </w:pPr>
          </w:p>
        </w:tc>
        <w:tc>
          <w:tcPr>
            <w:tcW w:w="1806" w:type="dxa"/>
            <w:noWrap w:val="0"/>
            <w:vAlign w:val="center"/>
          </w:tcPr>
          <w:p w14:paraId="269F711D">
            <w:pPr>
              <w:pStyle w:val="2"/>
              <w:jc w:val="center"/>
            </w:pPr>
          </w:p>
        </w:tc>
        <w:tc>
          <w:tcPr>
            <w:tcW w:w="1808" w:type="dxa"/>
            <w:noWrap w:val="0"/>
            <w:vAlign w:val="center"/>
          </w:tcPr>
          <w:p w14:paraId="591B366C">
            <w:pPr>
              <w:pStyle w:val="2"/>
              <w:jc w:val="center"/>
            </w:pPr>
          </w:p>
        </w:tc>
        <w:tc>
          <w:tcPr>
            <w:tcW w:w="1808" w:type="dxa"/>
            <w:noWrap w:val="0"/>
            <w:vAlign w:val="center"/>
          </w:tcPr>
          <w:p w14:paraId="172F48CF">
            <w:pPr>
              <w:pStyle w:val="2"/>
              <w:jc w:val="center"/>
            </w:pPr>
          </w:p>
        </w:tc>
        <w:tc>
          <w:tcPr>
            <w:tcW w:w="1808" w:type="dxa"/>
            <w:noWrap w:val="0"/>
            <w:vAlign w:val="center"/>
          </w:tcPr>
          <w:p w14:paraId="20D6D52C">
            <w:pPr>
              <w:pStyle w:val="2"/>
              <w:jc w:val="center"/>
            </w:pPr>
          </w:p>
        </w:tc>
        <w:tc>
          <w:tcPr>
            <w:tcW w:w="1808" w:type="dxa"/>
            <w:noWrap w:val="0"/>
            <w:vAlign w:val="center"/>
          </w:tcPr>
          <w:p w14:paraId="613C4090">
            <w:pPr>
              <w:pStyle w:val="2"/>
              <w:jc w:val="center"/>
            </w:pPr>
          </w:p>
        </w:tc>
      </w:tr>
      <w:tr w14:paraId="1CCCF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exact"/>
          <w:jc w:val="center"/>
        </w:trPr>
        <w:tc>
          <w:tcPr>
            <w:tcW w:w="865" w:type="dxa"/>
            <w:noWrap w:val="0"/>
            <w:vAlign w:val="center"/>
          </w:tcPr>
          <w:p w14:paraId="672C90CA">
            <w:pPr>
              <w:pStyle w:val="2"/>
              <w:jc w:val="center"/>
            </w:pPr>
          </w:p>
        </w:tc>
        <w:tc>
          <w:tcPr>
            <w:tcW w:w="2852" w:type="dxa"/>
            <w:noWrap w:val="0"/>
            <w:vAlign w:val="center"/>
          </w:tcPr>
          <w:p w14:paraId="7171EC3B">
            <w:pPr>
              <w:pStyle w:val="2"/>
              <w:jc w:val="center"/>
            </w:pPr>
          </w:p>
        </w:tc>
        <w:tc>
          <w:tcPr>
            <w:tcW w:w="1702" w:type="dxa"/>
            <w:noWrap w:val="0"/>
            <w:vAlign w:val="center"/>
          </w:tcPr>
          <w:p w14:paraId="2B28688C">
            <w:pPr>
              <w:pStyle w:val="2"/>
              <w:jc w:val="center"/>
            </w:pPr>
          </w:p>
        </w:tc>
        <w:tc>
          <w:tcPr>
            <w:tcW w:w="1806" w:type="dxa"/>
            <w:noWrap w:val="0"/>
            <w:vAlign w:val="center"/>
          </w:tcPr>
          <w:p w14:paraId="045B9C47">
            <w:pPr>
              <w:pStyle w:val="2"/>
              <w:jc w:val="center"/>
            </w:pPr>
          </w:p>
        </w:tc>
        <w:tc>
          <w:tcPr>
            <w:tcW w:w="1808" w:type="dxa"/>
            <w:noWrap w:val="0"/>
            <w:vAlign w:val="center"/>
          </w:tcPr>
          <w:p w14:paraId="7452659C">
            <w:pPr>
              <w:pStyle w:val="2"/>
              <w:jc w:val="center"/>
            </w:pPr>
          </w:p>
        </w:tc>
        <w:tc>
          <w:tcPr>
            <w:tcW w:w="1808" w:type="dxa"/>
            <w:noWrap w:val="0"/>
            <w:vAlign w:val="center"/>
          </w:tcPr>
          <w:p w14:paraId="1F31F6AD">
            <w:pPr>
              <w:pStyle w:val="2"/>
              <w:jc w:val="center"/>
            </w:pPr>
          </w:p>
        </w:tc>
        <w:tc>
          <w:tcPr>
            <w:tcW w:w="1808" w:type="dxa"/>
            <w:noWrap w:val="0"/>
            <w:vAlign w:val="center"/>
          </w:tcPr>
          <w:p w14:paraId="13C23E08">
            <w:pPr>
              <w:pStyle w:val="2"/>
              <w:jc w:val="center"/>
            </w:pPr>
          </w:p>
        </w:tc>
        <w:tc>
          <w:tcPr>
            <w:tcW w:w="1808" w:type="dxa"/>
            <w:noWrap w:val="0"/>
            <w:vAlign w:val="center"/>
          </w:tcPr>
          <w:p w14:paraId="44024125">
            <w:pPr>
              <w:pStyle w:val="2"/>
              <w:jc w:val="center"/>
            </w:pPr>
          </w:p>
        </w:tc>
      </w:tr>
      <w:tr w14:paraId="4D537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exact"/>
          <w:jc w:val="center"/>
        </w:trPr>
        <w:tc>
          <w:tcPr>
            <w:tcW w:w="865" w:type="dxa"/>
            <w:noWrap w:val="0"/>
            <w:vAlign w:val="center"/>
          </w:tcPr>
          <w:p w14:paraId="50586525">
            <w:pPr>
              <w:pStyle w:val="2"/>
              <w:jc w:val="center"/>
            </w:pPr>
          </w:p>
        </w:tc>
        <w:tc>
          <w:tcPr>
            <w:tcW w:w="2852" w:type="dxa"/>
            <w:noWrap w:val="0"/>
            <w:vAlign w:val="center"/>
          </w:tcPr>
          <w:p w14:paraId="04C70524">
            <w:pPr>
              <w:pStyle w:val="2"/>
              <w:jc w:val="center"/>
            </w:pPr>
          </w:p>
        </w:tc>
        <w:tc>
          <w:tcPr>
            <w:tcW w:w="1702" w:type="dxa"/>
            <w:noWrap w:val="0"/>
            <w:vAlign w:val="center"/>
          </w:tcPr>
          <w:p w14:paraId="4375C982">
            <w:pPr>
              <w:pStyle w:val="2"/>
              <w:jc w:val="center"/>
            </w:pPr>
          </w:p>
        </w:tc>
        <w:tc>
          <w:tcPr>
            <w:tcW w:w="1806" w:type="dxa"/>
            <w:noWrap w:val="0"/>
            <w:vAlign w:val="center"/>
          </w:tcPr>
          <w:p w14:paraId="799F7B2D">
            <w:pPr>
              <w:pStyle w:val="2"/>
              <w:jc w:val="center"/>
            </w:pPr>
          </w:p>
        </w:tc>
        <w:tc>
          <w:tcPr>
            <w:tcW w:w="1808" w:type="dxa"/>
            <w:noWrap w:val="0"/>
            <w:vAlign w:val="center"/>
          </w:tcPr>
          <w:p w14:paraId="7CC35338">
            <w:pPr>
              <w:pStyle w:val="2"/>
              <w:jc w:val="center"/>
            </w:pPr>
          </w:p>
        </w:tc>
        <w:tc>
          <w:tcPr>
            <w:tcW w:w="1808" w:type="dxa"/>
            <w:noWrap w:val="0"/>
            <w:vAlign w:val="center"/>
          </w:tcPr>
          <w:p w14:paraId="44827C5F">
            <w:pPr>
              <w:pStyle w:val="2"/>
              <w:jc w:val="center"/>
            </w:pPr>
          </w:p>
        </w:tc>
        <w:tc>
          <w:tcPr>
            <w:tcW w:w="1808" w:type="dxa"/>
            <w:noWrap w:val="0"/>
            <w:vAlign w:val="center"/>
          </w:tcPr>
          <w:p w14:paraId="45CB4D17">
            <w:pPr>
              <w:pStyle w:val="2"/>
              <w:jc w:val="center"/>
            </w:pPr>
          </w:p>
        </w:tc>
        <w:tc>
          <w:tcPr>
            <w:tcW w:w="1808" w:type="dxa"/>
            <w:noWrap w:val="0"/>
            <w:vAlign w:val="center"/>
          </w:tcPr>
          <w:p w14:paraId="1B9320EA">
            <w:pPr>
              <w:pStyle w:val="2"/>
              <w:jc w:val="center"/>
            </w:pPr>
          </w:p>
        </w:tc>
      </w:tr>
    </w:tbl>
    <w:p w14:paraId="1FBF8469">
      <w:pPr>
        <w:pStyle w:val="2"/>
        <w:rPr>
          <w:rFonts w:ascii="仿宋_GB2312" w:eastAsia="仿宋_GB2312"/>
        </w:rPr>
      </w:pPr>
      <w:r>
        <w:rPr>
          <w:rFonts w:hint="eastAsia" w:ascii="仿宋_GB2312" w:eastAsia="仿宋_GB2312"/>
        </w:rPr>
        <w:t>注：请确保填报准确。立项、结题文件、结题证书中相关信息，均以此表为准。</w:t>
      </w:r>
    </w:p>
    <w:p w14:paraId="78DF372F">
      <w:pPr>
        <w:rPr>
          <w:rFonts w:eastAsia="宋体"/>
          <w:szCs w:val="24"/>
        </w:rPr>
      </w:pPr>
    </w:p>
    <w:p w14:paraId="77A9F543">
      <w:pPr>
        <w:rPr>
          <w:rFonts w:eastAsia="宋体"/>
          <w:szCs w:val="24"/>
        </w:rPr>
      </w:pPr>
    </w:p>
    <w:p w14:paraId="155BF29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6" w:firstLineChars="200"/>
        <w:textAlignment w:val="auto"/>
        <w:outlineLvl w:val="9"/>
      </w:pPr>
      <w:r>
        <w:rPr>
          <w:rFonts w:hint="eastAsia" w:ascii="仿宋_GB2312" w:eastAsia="仿宋_GB2312"/>
        </w:rPr>
        <w:t>联系部门：                                联系人：                                   联系电话：</w:t>
      </w:r>
      <w:bookmarkStart w:id="0" w:name="_GoBack"/>
      <w:bookmarkEnd w:id="0"/>
    </w:p>
    <w:p w14:paraId="67AB58DB"/>
    <w:sectPr>
      <w:footerReference r:id="rId3" w:type="default"/>
      <w:pgSz w:w="16838" w:h="11906" w:orient="landscape"/>
      <w:pgMar w:top="1531" w:right="1440" w:bottom="1531" w:left="1440" w:header="851" w:footer="992" w:gutter="0"/>
      <w:pgNumType w:fmt="decimal"/>
      <w:cols w:space="720" w:num="1"/>
      <w:rtlGutter w:val="0"/>
      <w:docGrid w:type="linesAndChars" w:linePitch="312" w:charSpace="-363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1EACD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B95BA39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6pebnPAAAABQEAAA8AAAAAAAAAAQAgAAAAIgAAAGRycy9kb3ducmV2&#10;LnhtbFBLAQIUABQAAAAIAIdO4kACX2GkzAEAAKcDAAAOAAAAAAAAAAEAIAAAAB4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B95BA39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14:paraId="5BC9E533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OqXm5zwAAAAUBAAAPAAAAAAAAAAEAIAAAACIAAABk&#10;cnMvZG93bnJldi54bWxQSwECFAAUAAAACACHTuJAkM4J7NYBAACwAwAADgAAAAAAAAABACAAAAAe&#10;AQAAZHJzL2Uyb0RvYy54bWxQSwUGAAAAAAYABgBZAQAAZ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BC9E533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F0226A"/>
    <w:rsid w:val="3AF0226A"/>
    <w:rsid w:val="57D3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2477</Words>
  <Characters>2533</Characters>
  <Lines>0</Lines>
  <Paragraphs>0</Paragraphs>
  <TotalTime>0</TotalTime>
  <ScaleCrop>false</ScaleCrop>
  <LinksUpToDate>false</LinksUpToDate>
  <CharactersWithSpaces>2773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2025-09-04T09:57:00Z</dcterms:created>
  <dc:creator>董曦</dc:creator>
  <cp:lastModifiedBy>阿土哥</cp:lastModifiedBy>
  <dcterms:modified xsi:type="dcterms:W3CDTF">2025-09-15T01:30:49Z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30ECDCE295424041A736E0B6F62E8B4A_11</vt:lpwstr>
  </property>
  <property fmtid="{D5CDD505-2E9C-101B-9397-08002B2CF9AE}" pid="4" name="KSOTemplateDocerSaveRecord">
    <vt:lpwstr>eyJoZGlkIjoiZGM2YjczNWI1NWJiOGQ4ZjkyODYwZjc5OTYzOTJkNjkiLCJ1c2VySWQiOiIxMTYwMzY4NDg2In0=</vt:lpwstr>
  </property>
</Properties>
</file>