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C5A2C">
      <w:pPr>
        <w:spacing w:after="157" w:afterLines="50" w:line="36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 w14:paraId="60D0D27C">
      <w:pPr>
        <w:spacing w:line="240" w:lineRule="auto"/>
        <w:ind w:firstLine="0" w:firstLineChars="0"/>
        <w:jc w:val="center"/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  <w:t>科技成果征集表</w:t>
      </w:r>
    </w:p>
    <w:p w14:paraId="3C4BA8E6">
      <w:pPr>
        <w:spacing w:line="240" w:lineRule="auto"/>
        <w:ind w:firstLine="0" w:firstLineChars="0"/>
        <w:jc w:val="both"/>
        <w:rPr>
          <w:rFonts w:hint="eastAsia" w:ascii="楷体_GB2312" w:hAnsi="楷体_GB2312" w:eastAsia="楷体_GB2312" w:cs="楷体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填表单位：                           填表日期：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2798"/>
        <w:gridCol w:w="2562"/>
        <w:gridCol w:w="2160"/>
      </w:tblGrid>
      <w:tr w14:paraId="45FDD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72" w:type="dxa"/>
            <w:noWrap w:val="0"/>
            <w:vAlign w:val="center"/>
          </w:tcPr>
          <w:p w14:paraId="6DC4888B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成果名称</w:t>
            </w:r>
          </w:p>
        </w:tc>
        <w:tc>
          <w:tcPr>
            <w:tcW w:w="2798" w:type="dxa"/>
            <w:noWrap w:val="0"/>
            <w:vAlign w:val="center"/>
          </w:tcPr>
          <w:p w14:paraId="58094FBE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03FD10E7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所属领域</w:t>
            </w:r>
          </w:p>
        </w:tc>
        <w:tc>
          <w:tcPr>
            <w:tcW w:w="2160" w:type="dxa"/>
            <w:noWrap w:val="0"/>
            <w:vAlign w:val="top"/>
          </w:tcPr>
          <w:p w14:paraId="15E26501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00B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872" w:type="dxa"/>
            <w:noWrap w:val="0"/>
            <w:vAlign w:val="center"/>
          </w:tcPr>
          <w:p w14:paraId="50AD0204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成果类型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32708D3B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黑体" w:cs="Times New Roman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 xml:space="preserve">      □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专利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</w:rPr>
              <w:t xml:space="preserve">         □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其他</w:t>
            </w:r>
          </w:p>
        </w:tc>
      </w:tr>
      <w:tr w14:paraId="596DA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872" w:type="dxa"/>
            <w:noWrap w:val="0"/>
            <w:vAlign w:val="center"/>
          </w:tcPr>
          <w:p w14:paraId="0A8230E4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负责人</w:t>
            </w:r>
          </w:p>
        </w:tc>
        <w:tc>
          <w:tcPr>
            <w:tcW w:w="2798" w:type="dxa"/>
            <w:noWrap w:val="0"/>
            <w:vAlign w:val="center"/>
          </w:tcPr>
          <w:p w14:paraId="54F986DF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6D138D7C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联系方式（手机）</w:t>
            </w:r>
          </w:p>
        </w:tc>
        <w:tc>
          <w:tcPr>
            <w:tcW w:w="2160" w:type="dxa"/>
            <w:noWrap w:val="0"/>
            <w:vAlign w:val="top"/>
          </w:tcPr>
          <w:p w14:paraId="35000234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2F60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872" w:type="dxa"/>
            <w:noWrap w:val="0"/>
            <w:vAlign w:val="top"/>
          </w:tcPr>
          <w:p w14:paraId="4460ED40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47AC6237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0C28348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color w:val="auto"/>
                <w:sz w:val="30"/>
                <w:szCs w:val="30"/>
              </w:rPr>
            </w:pPr>
          </w:p>
          <w:p w14:paraId="254B998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</w:t>
            </w:r>
          </w:p>
          <w:p w14:paraId="64701CDD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果</w:t>
            </w:r>
          </w:p>
          <w:p w14:paraId="6A96E39E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信</w:t>
            </w:r>
          </w:p>
          <w:p w14:paraId="1B8ED01A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息</w:t>
            </w:r>
          </w:p>
        </w:tc>
        <w:tc>
          <w:tcPr>
            <w:tcW w:w="7520" w:type="dxa"/>
            <w:gridSpan w:val="3"/>
            <w:noWrap w:val="0"/>
            <w:vAlign w:val="top"/>
          </w:tcPr>
          <w:p w14:paraId="4392863C">
            <w:pPr>
              <w:spacing w:line="240" w:lineRule="auto"/>
              <w:ind w:firstLine="0" w:firstLineChars="0"/>
              <w:jc w:val="left"/>
              <w:rPr>
                <w:rFonts w:hint="eastAsia"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简要介绍成果技术特点、应用范围、市场前景、转化情况、效益分析与要求等（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  <w:lang w:val="en-US" w:eastAsia="zh-CN"/>
              </w:rPr>
              <w:t>200-300字</w:t>
            </w:r>
            <w:r>
              <w:rPr>
                <w:rFonts w:hint="eastAsia" w:ascii="仿宋_GB2312" w:hAnsi="宋体" w:eastAsia="仿宋_GB2312" w:cs="Times New Roman"/>
                <w:color w:val="auto"/>
                <w:sz w:val="24"/>
              </w:rPr>
              <w:t>）</w:t>
            </w:r>
          </w:p>
          <w:p w14:paraId="3A1BB690">
            <w:pPr>
              <w:spacing w:line="240" w:lineRule="auto"/>
              <w:ind w:firstLine="0" w:firstLineChars="0"/>
              <w:jc w:val="left"/>
              <w:rPr>
                <w:rFonts w:ascii="仿宋_GB2312" w:hAnsi="宋体" w:eastAsia="仿宋_GB2312" w:cs="Times New Roman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sz w:val="28"/>
                <w:szCs w:val="28"/>
              </w:rPr>
              <w:t xml:space="preserve">     </w:t>
            </w:r>
          </w:p>
        </w:tc>
      </w:tr>
      <w:tr w14:paraId="66B69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72" w:type="dxa"/>
            <w:noWrap w:val="0"/>
            <w:vAlign w:val="center"/>
          </w:tcPr>
          <w:p w14:paraId="3D839BDD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成果转移转化</w:t>
            </w: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  <w:lang w:val="en-US" w:eastAsia="zh-CN"/>
              </w:rPr>
              <w:t>需求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08A7CBE6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  <w:tr w14:paraId="79F1C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1872" w:type="dxa"/>
            <w:noWrap w:val="0"/>
            <w:vAlign w:val="center"/>
          </w:tcPr>
          <w:p w14:paraId="06917181">
            <w:pPr>
              <w:spacing w:line="580" w:lineRule="exact"/>
              <w:ind w:firstLine="0" w:firstLineChars="0"/>
              <w:jc w:val="both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  <w:t>与企业、农户合作方式</w:t>
            </w:r>
          </w:p>
        </w:tc>
        <w:tc>
          <w:tcPr>
            <w:tcW w:w="7520" w:type="dxa"/>
            <w:gridSpan w:val="3"/>
            <w:noWrap w:val="0"/>
            <w:vAlign w:val="center"/>
          </w:tcPr>
          <w:p w14:paraId="3207A05C">
            <w:pPr>
              <w:spacing w:line="580" w:lineRule="exact"/>
              <w:ind w:firstLine="0" w:firstLineChars="0"/>
              <w:jc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sz w:val="30"/>
                <w:szCs w:val="30"/>
              </w:rPr>
            </w:pPr>
          </w:p>
        </w:tc>
      </w:tr>
    </w:tbl>
    <w:p w14:paraId="45E0B83F">
      <w:pPr>
        <w:spacing w:line="380" w:lineRule="exact"/>
        <w:ind w:firstLine="0" w:firstLineChars="0"/>
        <w:jc w:val="both"/>
        <w:rPr>
          <w:rFonts w:ascii="楷体_GB2312" w:hAnsi="楷体_GB2312" w:eastAsia="楷体_GB2312" w:cs="楷体_GB2312"/>
          <w:bCs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注：本表可自行复制和填写，于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日前发到邮箱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wyxykyc@wuyiu.edu.cn。</w:t>
      </w:r>
    </w:p>
    <w:p w14:paraId="3B371DAE">
      <w:pPr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 w14:paraId="5141F544">
      <w:pPr>
        <w:pStyle w:val="2"/>
        <w:rPr>
          <w:rFonts w:hint="eastAsia"/>
        </w:rPr>
        <w:sectPr>
          <w:headerReference r:id="rId5" w:type="default"/>
          <w:footerReference r:id="rId6" w:type="default"/>
          <w:pgSz w:w="11906" w:h="16838"/>
          <w:pgMar w:top="850" w:right="1134" w:bottom="850" w:left="1134" w:header="851" w:footer="992" w:gutter="0"/>
          <w:pgNumType w:fmt="numberInDash"/>
          <w:cols w:space="720" w:num="1"/>
          <w:rtlGutter w:val="0"/>
          <w:docGrid w:type="lines" w:linePitch="314" w:charSpace="0"/>
        </w:sectPr>
      </w:pPr>
    </w:p>
    <w:p w14:paraId="241F0324">
      <w:pPr>
        <w:spacing w:after="156" w:afterLines="50" w:line="360" w:lineRule="auto"/>
        <w:ind w:firstLine="0" w:firstLineChars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3A8345F">
      <w:pPr>
        <w:spacing w:after="156" w:afterLines="50" w:line="520" w:lineRule="exact"/>
        <w:ind w:firstLine="0" w:firstLineChars="0"/>
        <w:jc w:val="center"/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</w:pPr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  <w:lang w:val="en-US" w:eastAsia="zh-CN"/>
        </w:rPr>
        <w:t>科技</w:t>
      </w:r>
      <w:r>
        <w:rPr>
          <w:rFonts w:hint="eastAsia" w:ascii="微软雅黑" w:hAnsi="微软雅黑" w:eastAsia="微软雅黑" w:cs="微软雅黑"/>
          <w:bCs/>
          <w:color w:val="auto"/>
          <w:sz w:val="36"/>
          <w:szCs w:val="36"/>
        </w:rPr>
        <w:t>成果汇总表</w:t>
      </w:r>
    </w:p>
    <w:p w14:paraId="4AC4B5F1">
      <w:pPr>
        <w:spacing w:line="240" w:lineRule="auto"/>
        <w:ind w:firstLine="0" w:firstLineChars="0"/>
        <w:jc w:val="both"/>
        <w:rPr>
          <w:rFonts w:hint="eastAsia" w:ascii="宋体" w:hAnsi="宋体" w:cs="仿宋_GB2312"/>
          <w:color w:val="auto"/>
          <w:sz w:val="28"/>
          <w:szCs w:val="28"/>
        </w:rPr>
      </w:pPr>
    </w:p>
    <w:p w14:paraId="4112E3BA">
      <w:pPr>
        <w:spacing w:line="240" w:lineRule="auto"/>
        <w:ind w:firstLine="0" w:firstLineChars="0"/>
        <w:jc w:val="both"/>
        <w:rPr>
          <w:rFonts w:ascii="宋体" w:hAnsi="Calibri" w:cs="仿宋_GB2312"/>
          <w:color w:val="auto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  填表单位：    </w:t>
      </w:r>
      <w:r>
        <w:rPr>
          <w:rFonts w:ascii="宋体" w:hAnsi="宋体" w:cs="仿宋_GB2312"/>
          <w:color w:val="auto"/>
          <w:sz w:val="28"/>
          <w:szCs w:val="28"/>
        </w:rPr>
        <w:t xml:space="preserve">  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    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>填表人：                         联系电话：</w:t>
      </w:r>
      <w:r>
        <w:rPr>
          <w:rFonts w:ascii="宋体" w:hAnsi="宋体" w:cs="仿宋_GB2312"/>
          <w:color w:val="auto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</w:rPr>
        <w:t xml:space="preserve"> </w:t>
      </w:r>
      <w:r>
        <w:rPr>
          <w:rFonts w:ascii="宋体" w:hAnsi="宋体" w:cs="仿宋_GB2312"/>
          <w:color w:val="auto"/>
          <w:sz w:val="28"/>
          <w:szCs w:val="28"/>
        </w:rPr>
        <w:t xml:space="preserve">                                                   </w:t>
      </w:r>
      <w:r>
        <w:rPr>
          <w:rFonts w:hint="eastAsia" w:ascii="宋体" w:hAnsi="宋体" w:cs="仿宋_GB2312"/>
          <w:color w:val="auto"/>
          <w:sz w:val="28"/>
          <w:szCs w:val="28"/>
        </w:rPr>
        <w:t xml:space="preserve">           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2990"/>
        <w:gridCol w:w="2694"/>
        <w:gridCol w:w="1701"/>
        <w:gridCol w:w="1842"/>
        <w:gridCol w:w="1985"/>
        <w:gridCol w:w="1984"/>
      </w:tblGrid>
      <w:tr w14:paraId="66DCB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center"/>
          </w:tcPr>
          <w:p w14:paraId="18A503DA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序号</w:t>
            </w:r>
          </w:p>
        </w:tc>
        <w:tc>
          <w:tcPr>
            <w:tcW w:w="2990" w:type="dxa"/>
            <w:noWrap w:val="0"/>
            <w:vAlign w:val="center"/>
          </w:tcPr>
          <w:p w14:paraId="2B6601F3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项目（成果）名称</w:t>
            </w:r>
          </w:p>
        </w:tc>
        <w:tc>
          <w:tcPr>
            <w:tcW w:w="2694" w:type="dxa"/>
            <w:noWrap w:val="0"/>
            <w:vAlign w:val="center"/>
          </w:tcPr>
          <w:p w14:paraId="605E5407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lang w:val="en-US" w:eastAsia="zh-CN"/>
              </w:rPr>
              <w:t>二级单位</w:t>
            </w:r>
          </w:p>
        </w:tc>
        <w:tc>
          <w:tcPr>
            <w:tcW w:w="1701" w:type="dxa"/>
            <w:noWrap w:val="0"/>
            <w:vAlign w:val="center"/>
          </w:tcPr>
          <w:p w14:paraId="465398E1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联系人</w:t>
            </w:r>
          </w:p>
        </w:tc>
        <w:tc>
          <w:tcPr>
            <w:tcW w:w="1842" w:type="dxa"/>
            <w:noWrap w:val="0"/>
            <w:vAlign w:val="center"/>
          </w:tcPr>
          <w:p w14:paraId="57223FF5">
            <w:pPr>
              <w:spacing w:line="320" w:lineRule="exact"/>
              <w:ind w:firstLine="0" w:firstLineChars="0"/>
              <w:jc w:val="center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电话</w:t>
            </w:r>
          </w:p>
        </w:tc>
        <w:tc>
          <w:tcPr>
            <w:tcW w:w="1985" w:type="dxa"/>
            <w:noWrap w:val="0"/>
            <w:vAlign w:val="center"/>
          </w:tcPr>
          <w:p w14:paraId="7FB80716">
            <w:pPr>
              <w:spacing w:line="320" w:lineRule="exact"/>
              <w:ind w:firstLine="0" w:firstLineChars="0"/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展示方式（如展板展示、实物展示、现场品鉴）</w:t>
            </w:r>
          </w:p>
        </w:tc>
        <w:tc>
          <w:tcPr>
            <w:tcW w:w="1984" w:type="dxa"/>
            <w:noWrap w:val="0"/>
            <w:vAlign w:val="top"/>
          </w:tcPr>
          <w:p w14:paraId="6AD121AF">
            <w:pPr>
              <w:spacing w:line="320" w:lineRule="exact"/>
              <w:ind w:firstLine="0" w:firstLineChars="0"/>
              <w:jc w:val="left"/>
              <w:rPr>
                <w:rFonts w:hint="eastAsia" w:ascii="黑体" w:hAnsi="黑体" w:eastAsia="黑体" w:cs="黑体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</w:rPr>
              <w:t>成果类型（</w:t>
            </w:r>
            <w:r>
              <w:rPr>
                <w:rFonts w:hint="eastAsia" w:ascii="黑体" w:hAnsi="黑体" w:eastAsia="黑体" w:cs="黑体"/>
                <w:bCs/>
                <w:color w:val="auto"/>
                <w:sz w:val="24"/>
                <w:lang w:val="en-US" w:eastAsia="zh-CN"/>
              </w:rPr>
              <w:t>项目、专利、其他</w:t>
            </w:r>
            <w:r>
              <w:rPr>
                <w:rFonts w:hint="eastAsia" w:ascii="黑体" w:hAnsi="黑体" w:eastAsia="黑体" w:cs="黑体"/>
                <w:color w:val="auto"/>
                <w:sz w:val="24"/>
              </w:rPr>
              <w:t>）</w:t>
            </w:r>
          </w:p>
        </w:tc>
      </w:tr>
      <w:tr w14:paraId="009BB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5B7A5E1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44167765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1D73B2B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6F73EF5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075BFAB9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24055E4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62CE12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3144C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6DE0B1D7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6F20409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5654934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7FD281B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348F6AF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279EEE2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27601D2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512A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6A53E18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4C34209B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7039E54D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880F3F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17F33A9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3B040BC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3DA50E6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03D2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5E94CD33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1B9EE590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1385ED2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32622F0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7338FA8A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5319ADAC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6E7D2F01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  <w:tr w14:paraId="31B7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087" w:type="dxa"/>
            <w:noWrap w:val="0"/>
            <w:vAlign w:val="top"/>
          </w:tcPr>
          <w:p w14:paraId="2107BE8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990" w:type="dxa"/>
            <w:noWrap w:val="0"/>
            <w:vAlign w:val="top"/>
          </w:tcPr>
          <w:p w14:paraId="5ECA3D9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2694" w:type="dxa"/>
            <w:noWrap w:val="0"/>
            <w:vAlign w:val="top"/>
          </w:tcPr>
          <w:p w14:paraId="5252C1B6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 w14:paraId="724E7BC2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842" w:type="dxa"/>
            <w:noWrap w:val="0"/>
            <w:vAlign w:val="top"/>
          </w:tcPr>
          <w:p w14:paraId="00195708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5" w:type="dxa"/>
            <w:noWrap w:val="0"/>
            <w:vAlign w:val="top"/>
          </w:tcPr>
          <w:p w14:paraId="0150BC9E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  <w:tc>
          <w:tcPr>
            <w:tcW w:w="1984" w:type="dxa"/>
            <w:noWrap w:val="0"/>
            <w:vAlign w:val="top"/>
          </w:tcPr>
          <w:p w14:paraId="585692FF">
            <w:pPr>
              <w:spacing w:line="240" w:lineRule="auto"/>
              <w:ind w:firstLine="0" w:firstLineChars="0"/>
              <w:jc w:val="both"/>
              <w:rPr>
                <w:rFonts w:ascii="Calibri" w:hAnsi="Calibri" w:cs="Times New Roman"/>
                <w:color w:val="auto"/>
                <w:sz w:val="28"/>
                <w:szCs w:val="28"/>
              </w:rPr>
            </w:pPr>
          </w:p>
        </w:tc>
      </w:tr>
    </w:tbl>
    <w:p w14:paraId="75C75756">
      <w:pPr>
        <w:spacing w:after="156" w:afterLines="50" w:line="400" w:lineRule="exact"/>
        <w:ind w:firstLine="0" w:firstLineChars="0"/>
        <w:jc w:val="both"/>
      </w:pP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t>注：</w: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begin"/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instrText xml:space="preserve"> HYPERLINK "mailto:</w:instrTex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instrText xml:space="preserve">请将本表和每个展示项目对应附件1信息及3-5张相关照片（大小2M以上），于2月 24 日前发到邮箱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instrText xml:space="preserve">      </w:instrTex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instrText xml:space="preserve">774153403@qq.com。</w:instrTex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</w:rPr>
        <w:instrText xml:space="preserve"> </w:instrTex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instrText xml:space="preserve">" </w:instrTex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separate"/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>请将本表和每个展示项目对应附件1信息及3-5张相关照片，于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>月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  <w:lang w:val="en-US" w:eastAsia="zh-CN"/>
        </w:rPr>
        <w:t>29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 xml:space="preserve"> 日前发到邮箱</w:t>
      </w:r>
      <w:r>
        <w:rPr>
          <w:rFonts w:hint="eastAsia" w:eastAsia="仿宋_GB2312" w:cs="Times New Roman"/>
          <w:color w:val="auto"/>
          <w:sz w:val="32"/>
          <w:szCs w:val="32"/>
          <w:u w:val="none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wyxykyc@wuyiu.edu.cn</w:t>
      </w:r>
      <w:r>
        <w:rPr>
          <w:rFonts w:eastAsia="仿宋_GB2312" w:cs="Times New Roman"/>
          <w:color w:val="auto"/>
          <w:sz w:val="32"/>
          <w:szCs w:val="32"/>
          <w:u w:val="none"/>
        </w:rPr>
        <w:t>。</w:t>
      </w:r>
      <w:r>
        <w:rPr>
          <w:rFonts w:hint="eastAsia" w:ascii="楷体_GB2312" w:hAnsi="楷体_GB2312" w:eastAsia="楷体_GB2312" w:cs="楷体_GB2312"/>
          <w:bCs/>
          <w:color w:val="auto"/>
          <w:sz w:val="28"/>
          <w:szCs w:val="28"/>
          <w:u w:val="none"/>
        </w:rPr>
        <w:t xml:space="preserve"> </w:t>
      </w:r>
      <w:r>
        <w:rPr>
          <w:rFonts w:ascii="楷体_GB2312" w:hAnsi="楷体_GB2312" w:eastAsia="楷体_GB2312" w:cs="楷体_GB2312"/>
          <w:bCs/>
          <w:color w:val="auto"/>
          <w:sz w:val="28"/>
          <w:szCs w:val="28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45B49F-A044-499F-AF7B-1B32F9F95E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9AB06C0-DDF7-46FF-8F93-D7A6EDE51909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A1AC029-421E-4932-B8BB-6CFE476D1B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45190D2C-FF5B-443C-8F1F-9DB0F3DD888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A5D61AAA-99B7-40F2-8CBD-4B6E0CB1E62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4EA4">
    <w:pPr>
      <w:pStyle w:val="8"/>
      <w:spacing w:line="240" w:lineRule="auto"/>
      <w:ind w:right="360" w:firstLine="360" w:firstLineChars="0"/>
      <w:jc w:val="center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840AE8">
                          <w:pPr>
                            <w:pStyle w:val="8"/>
                            <w:spacing w:line="240" w:lineRule="auto"/>
                            <w:ind w:firstLine="0" w:firstLineChars="0"/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3"/>
                              <w:rFonts w:ascii="宋体" w:hAnsi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840AE8">
                    <w:pPr>
                      <w:pStyle w:val="8"/>
                      <w:spacing w:line="240" w:lineRule="auto"/>
                      <w:ind w:firstLine="0" w:firstLineChars="0"/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3"/>
                        <w:rFonts w:ascii="宋体" w:hAnsi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  <w:ind w:firstLine="480"/>
      </w:pPr>
      <w:r>
        <w:separator/>
      </w:r>
    </w:p>
  </w:footnote>
  <w:footnote w:type="continuationSeparator" w:id="1">
    <w:p>
      <w:pPr>
        <w:spacing w:line="30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DB0ED">
    <w:pPr>
      <w:pStyle w:val="9"/>
      <w:pBdr>
        <w:bottom w:val="none" w:color="auto" w:sz="0" w:space="0"/>
      </w:pBdr>
      <w:spacing w:line="240" w:lineRule="auto"/>
      <w:ind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A3B44"/>
    <w:rsid w:val="01213882"/>
    <w:rsid w:val="02BB7746"/>
    <w:rsid w:val="03880939"/>
    <w:rsid w:val="03C27AE2"/>
    <w:rsid w:val="05A53A84"/>
    <w:rsid w:val="0B4B1C27"/>
    <w:rsid w:val="0C73794B"/>
    <w:rsid w:val="0E1629EE"/>
    <w:rsid w:val="0FEE34C9"/>
    <w:rsid w:val="11D566EF"/>
    <w:rsid w:val="1A7C4F15"/>
    <w:rsid w:val="1FFF5A26"/>
    <w:rsid w:val="21F94BA3"/>
    <w:rsid w:val="238041A2"/>
    <w:rsid w:val="23A067C1"/>
    <w:rsid w:val="23A5213B"/>
    <w:rsid w:val="25D640D8"/>
    <w:rsid w:val="26A74B9A"/>
    <w:rsid w:val="2AC85787"/>
    <w:rsid w:val="2D742E08"/>
    <w:rsid w:val="2D7F2602"/>
    <w:rsid w:val="2E8A7CE6"/>
    <w:rsid w:val="2E913546"/>
    <w:rsid w:val="2EF05516"/>
    <w:rsid w:val="2FA561BF"/>
    <w:rsid w:val="32FC18D5"/>
    <w:rsid w:val="34A44263"/>
    <w:rsid w:val="359967D6"/>
    <w:rsid w:val="35E96382"/>
    <w:rsid w:val="36985DB9"/>
    <w:rsid w:val="36CD632E"/>
    <w:rsid w:val="36E8434B"/>
    <w:rsid w:val="374B75BC"/>
    <w:rsid w:val="38251228"/>
    <w:rsid w:val="39621F27"/>
    <w:rsid w:val="3BB27E41"/>
    <w:rsid w:val="3C0B4937"/>
    <w:rsid w:val="3C143EA1"/>
    <w:rsid w:val="3CC725A7"/>
    <w:rsid w:val="3F5A46EC"/>
    <w:rsid w:val="41847415"/>
    <w:rsid w:val="4514485C"/>
    <w:rsid w:val="45714F8C"/>
    <w:rsid w:val="481A3EE6"/>
    <w:rsid w:val="486F624E"/>
    <w:rsid w:val="49B83D5B"/>
    <w:rsid w:val="49CD76D0"/>
    <w:rsid w:val="4B984F82"/>
    <w:rsid w:val="4CD304B3"/>
    <w:rsid w:val="4D845DEE"/>
    <w:rsid w:val="508D1967"/>
    <w:rsid w:val="53043E75"/>
    <w:rsid w:val="59032417"/>
    <w:rsid w:val="5CFF6E93"/>
    <w:rsid w:val="5D1070C9"/>
    <w:rsid w:val="5DC63D79"/>
    <w:rsid w:val="5F421D82"/>
    <w:rsid w:val="5F574EE8"/>
    <w:rsid w:val="6221251B"/>
    <w:rsid w:val="63E055C9"/>
    <w:rsid w:val="653970D8"/>
    <w:rsid w:val="6EED1AF7"/>
    <w:rsid w:val="707873B4"/>
    <w:rsid w:val="7771028A"/>
    <w:rsid w:val="77E54B94"/>
    <w:rsid w:val="78D73747"/>
    <w:rsid w:val="7C2808E1"/>
    <w:rsid w:val="7D5D4BB0"/>
    <w:rsid w:val="7D9B79D4"/>
    <w:rsid w:val="7E4234E1"/>
    <w:rsid w:val="7F016EF9"/>
    <w:rsid w:val="7F10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00" w:lineRule="auto"/>
      <w:ind w:firstLine="482" w:firstLineChars="200"/>
      <w:jc w:val="left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16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1"/>
    <w:next w:val="1"/>
    <w:link w:val="15"/>
    <w:semiHidden/>
    <w:unhideWhenUsed/>
    <w:qFormat/>
    <w:uiPriority w:val="0"/>
    <w:pPr>
      <w:spacing w:before="70" w:beforeLines="70" w:beforeAutospacing="0" w:after="70" w:afterLines="70" w:afterAutospacing="0" w:line="240" w:lineRule="auto"/>
      <w:ind w:firstLine="0" w:firstLineChars="0"/>
      <w:jc w:val="left"/>
      <w:outlineLvl w:val="2"/>
    </w:pPr>
    <w:rPr>
      <w:rFonts w:ascii="黑体" w:hAnsi="黑体" w:eastAsia="黑体" w:cs="宋体"/>
      <w:bCs/>
      <w:kern w:val="0"/>
      <w:szCs w:val="27"/>
      <w:lang w:bidi="ar"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="70" w:beforeLines="70" w:beforeAutospacing="0" w:after="70" w:afterLines="70" w:afterAutospacing="0" w:line="240" w:lineRule="auto"/>
      <w:ind w:firstLine="0" w:firstLineChars="0"/>
      <w:outlineLvl w:val="3"/>
    </w:pPr>
    <w:rPr>
      <w:rFonts w:ascii="黑体" w:hAnsi="黑体" w:eastAsia="黑体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page number"/>
    <w:qFormat/>
    <w:uiPriority w:val="0"/>
    <w:rPr>
      <w:rFonts w:ascii="Times New Roman" w:hAnsi="Times New Roman" w:eastAsia="宋体" w:cs="Times New Roman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标题 3 Char"/>
    <w:link w:val="6"/>
    <w:qFormat/>
    <w:uiPriority w:val="0"/>
    <w:rPr>
      <w:rFonts w:hint="default" w:ascii="黑体" w:hAnsi="黑体" w:eastAsia="黑体"/>
      <w:sz w:val="24"/>
    </w:rPr>
  </w:style>
  <w:style w:type="character" w:customStyle="1" w:styleId="16">
    <w:name w:val="标题 1 Char"/>
    <w:link w:val="4"/>
    <w:qFormat/>
    <w:uiPriority w:val="0"/>
    <w:rPr>
      <w:rFonts w:hint="default" w:ascii="黑体" w:hAnsi="黑体" w:eastAsia="黑体" w:cs="宋体"/>
      <w:bCs/>
      <w:kern w:val="44"/>
      <w:sz w:val="32"/>
      <w:szCs w:val="48"/>
      <w:lang w:bidi="ar"/>
    </w:rPr>
  </w:style>
  <w:style w:type="character" w:customStyle="1" w:styleId="17">
    <w:name w:val="NormalCharacter"/>
    <w:link w:val="18"/>
    <w:qFormat/>
    <w:uiPriority w:val="0"/>
    <w:rPr>
      <w:rFonts w:ascii="Verdana" w:hAnsi="Verdana" w:eastAsia="仿宋_GB2312"/>
      <w:lang w:val="en-US" w:eastAsia="en-US" w:bidi="ar-SA"/>
    </w:rPr>
  </w:style>
  <w:style w:type="paragraph" w:customStyle="1" w:styleId="18">
    <w:name w:val="UserStyle_0"/>
    <w:link w:val="17"/>
    <w:qFormat/>
    <w:uiPriority w:val="0"/>
    <w:pPr>
      <w:spacing w:after="160" w:line="400" w:lineRule="exact"/>
      <w:textAlignment w:val="baseline"/>
    </w:pPr>
    <w:rPr>
      <w:rFonts w:ascii="Verdana" w:hAnsi="Verdana" w:eastAsia="仿宋_GB2312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990</Words>
  <Characters>1084</Characters>
  <Lines>0</Lines>
  <Paragraphs>0</Paragraphs>
  <TotalTime>21</TotalTime>
  <ScaleCrop>false</ScaleCrop>
  <LinksUpToDate>false</LinksUpToDate>
  <CharactersWithSpaces>1279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2024-02-17T13:28:00Z</dcterms:created>
  <dc:creator>asus</dc:creator>
  <cp:lastModifiedBy>冰雪蕊剑</cp:lastModifiedBy>
  <cp:lastPrinted>2026-02-04T02:11:00Z</cp:lastPrinted>
  <dcterms:modified xsi:type="dcterms:W3CDTF">2026-06-24T08:51:15Z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E19A66A3AB4B4113B6EF0BDF5FA2426A_12</vt:lpwstr>
  </property>
  <property fmtid="{D5CDD505-2E9C-101B-9397-08002B2CF9AE}" pid="4" name="KSOTemplateDocerSaveRecord">
    <vt:lpwstr>eyJoZGlkIjoiYTkzMjg5MzYxNzE4YmQ1M2U4MTc0NjIxNDNhODIwNzQiLCJ1c2VySWQiOiI0NDg1NDEzNDYifQ==</vt:lpwstr>
  </property>
</Properties>
</file>