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听课评价表</w:t>
      </w:r>
    </w:p>
    <w:p>
      <w:pPr>
        <w:spacing w:line="360" w:lineRule="exact"/>
        <w:ind w:left="-105" w:right="209" w:firstLine="10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授课教师：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 xml:space="preserve">  课程名称：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开课单位：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p>
      <w:pPr>
        <w:spacing w:line="360" w:lineRule="exact"/>
        <w:ind w:left="-105" w:right="209" w:firstLine="105"/>
        <w:rPr>
          <w:rFonts w:ascii="宋体" w:hAnsi="宋体"/>
          <w:sz w:val="24"/>
          <w:bdr w:val="single" w:color="auto" w:sz="4" w:space="0"/>
        </w:rPr>
      </w:pPr>
      <w:r>
        <w:rPr>
          <w:rFonts w:hint="eastAsia" w:ascii="宋体" w:hAnsi="宋体"/>
          <w:sz w:val="24"/>
        </w:rPr>
        <w:t>课程类型：□基础课   □专业基础课   □专业课  □实验课  □实习实训</w:t>
      </w:r>
    </w:p>
    <w:p>
      <w:pPr>
        <w:spacing w:line="360" w:lineRule="exact"/>
        <w:ind w:left="-105" w:right="209" w:firstLine="10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授课班级：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授课地点：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出勤情况：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>
      <w:pPr>
        <w:spacing w:line="360" w:lineRule="exact"/>
        <w:ind w:left="-105" w:right="209" w:firstLine="10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教师职称：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 xml:space="preserve">      教师年龄层次：□老  □中  □青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sz w:val="18"/>
          <w:szCs w:val="18"/>
        </w:rPr>
      </w:pPr>
    </w:p>
    <w:tbl>
      <w:tblPr>
        <w:tblStyle w:val="5"/>
        <w:tblW w:w="9781" w:type="dxa"/>
        <w:tblInd w:w="-60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670"/>
        <w:gridCol w:w="709"/>
        <w:gridCol w:w="709"/>
        <w:gridCol w:w="709"/>
        <w:gridCol w:w="7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测评要素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ind w:right="400" w:firstLine="210" w:firstLineChars="100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参 考 内 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好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较好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一般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较差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1.教学态度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尊重学生、治学严谨、讲课有热情、精神饱满</w:t>
            </w: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2.教学内容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教学目标明确、进度适宜；观点正确、表达清晰；内容充实，重点突出、注意介绍本学科研究和发展动态</w:t>
            </w: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3.教学方法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理论联系实际，善于启发思维；能够实现师生互动，</w:t>
            </w:r>
            <w:r>
              <w:rPr>
                <w:rFonts w:hint="eastAsia" w:ascii="仿宋_GB2312" w:eastAsia="仿宋_GB2312"/>
                <w:kern w:val="0"/>
                <w:szCs w:val="21"/>
              </w:rPr>
              <w:t>课堂气氛活跃；能有效利用各种教学媒体</w:t>
            </w: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4.教学效果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学生理解和掌握了教学内容；学生相关能力得到培养和提高</w:t>
            </w: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946" w:type="dxa"/>
            <w:gridSpan w:val="2"/>
            <w:shd w:val="clear" w:color="auto" w:fill="auto"/>
            <w:vAlign w:val="center"/>
          </w:tcPr>
          <w:p>
            <w:pPr>
              <w:widowControl/>
              <w:ind w:right="400" w:firstLine="210" w:firstLineChars="100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 评 成 绩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>
            <w:pPr>
              <w:widowControl/>
              <w:ind w:right="400"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781" w:type="dxa"/>
            <w:gridSpan w:val="6"/>
            <w:shd w:val="clear" w:color="auto" w:fill="auto"/>
            <w:vAlign w:val="center"/>
          </w:tcPr>
          <w:p>
            <w:pPr>
              <w:widowControl/>
              <w:ind w:right="400" w:firstLine="210" w:firstLineChars="100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存在问题及改进建议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9781" w:type="dxa"/>
            <w:gridSpan w:val="6"/>
            <w:shd w:val="clear" w:color="auto" w:fill="auto"/>
            <w:vAlign w:val="center"/>
          </w:tcPr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 w:firstLine="211" w:firstLineChars="100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  <w:p>
            <w:pPr>
              <w:widowControl/>
              <w:ind w:right="400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</w:tc>
      </w:tr>
    </w:tbl>
    <w:p>
      <w:pPr>
        <w:ind w:firstLine="236" w:firstLineChars="98"/>
        <w:rPr>
          <w:rFonts w:ascii="仿宋_GB2312" w:hAnsi="宋体" w:eastAsia="仿宋_GB2312"/>
          <w:b/>
          <w:color w:val="auto"/>
          <w:sz w:val="24"/>
        </w:rPr>
      </w:pPr>
      <w:r>
        <w:rPr>
          <w:rFonts w:hint="eastAsia" w:ascii="仿宋_GB2312" w:hAnsi="宋体" w:eastAsia="仿宋_GB2312"/>
          <w:b/>
          <w:sz w:val="24"/>
          <w:lang w:eastAsia="zh-CN"/>
        </w:rPr>
        <w:t>督导</w:t>
      </w:r>
      <w:bookmarkStart w:id="0" w:name="_GoBack"/>
      <w:bookmarkEnd w:id="0"/>
      <w:r>
        <w:rPr>
          <w:rFonts w:hint="eastAsia" w:ascii="仿宋_GB2312" w:hAnsi="宋体" w:eastAsia="仿宋_GB2312"/>
          <w:b/>
          <w:sz w:val="24"/>
        </w:rPr>
        <w:t>（签字）：</w:t>
      </w:r>
      <w:r>
        <w:rPr>
          <w:rFonts w:hint="eastAsia" w:ascii="仿宋_GB2312" w:hAnsi="宋体" w:eastAsia="仿宋_GB2312"/>
          <w:b/>
          <w:sz w:val="24"/>
          <w:u w:val="single"/>
        </w:rPr>
        <w:t xml:space="preserve">            </w:t>
      </w:r>
      <w:r>
        <w:rPr>
          <w:rFonts w:hint="eastAsia" w:ascii="仿宋_GB2312" w:hAnsi="宋体" w:eastAsia="仿宋_GB2312"/>
          <w:b/>
          <w:sz w:val="24"/>
        </w:rPr>
        <w:t xml:space="preserve">           </w:t>
      </w:r>
      <w:r>
        <w:rPr>
          <w:rFonts w:hint="eastAsia" w:ascii="仿宋_GB2312" w:hAnsi="宋体" w:eastAsia="仿宋_GB2312"/>
          <w:b/>
          <w:color w:val="FF0000"/>
          <w:sz w:val="24"/>
        </w:rPr>
        <w:t xml:space="preserve">       </w:t>
      </w:r>
      <w:r>
        <w:rPr>
          <w:rFonts w:hint="eastAsia" w:ascii="仿宋_GB2312" w:hAnsi="宋体" w:eastAsia="仿宋_GB2312"/>
          <w:b/>
          <w:color w:val="auto"/>
          <w:sz w:val="24"/>
        </w:rPr>
        <w:t xml:space="preserve"> 年   月   日（第  周第 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0CD"/>
    <w:rsid w:val="00087EB8"/>
    <w:rsid w:val="002A4B16"/>
    <w:rsid w:val="002F257B"/>
    <w:rsid w:val="00482C5A"/>
    <w:rsid w:val="004F3728"/>
    <w:rsid w:val="005410CD"/>
    <w:rsid w:val="006E40D0"/>
    <w:rsid w:val="00871753"/>
    <w:rsid w:val="00A94C18"/>
    <w:rsid w:val="00C026F4"/>
    <w:rsid w:val="00C111DB"/>
    <w:rsid w:val="00C616B2"/>
    <w:rsid w:val="526E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426</Characters>
  <Lines>3</Lines>
  <Paragraphs>1</Paragraphs>
  <TotalTime>13</TotalTime>
  <ScaleCrop>false</ScaleCrop>
  <LinksUpToDate>false</LinksUpToDate>
  <CharactersWithSpaces>499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2015-09-01T15:24:00Z</dcterms:created>
  <dc:creator>uder</dc:creator>
  <cp:lastModifiedBy>Administrator</cp:lastModifiedBy>
  <dcterms:modified xsi:type="dcterms:W3CDTF">2020-07-24T08:11:07Z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