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w w:val="88"/>
          <w:lang w:val="en-US" w:eastAsia="zh-CN"/>
        </w:rPr>
      </w:pPr>
      <w:r>
        <w:rPr>
          <w:rFonts w:hint="eastAsia" w:ascii="方正小标宋简体" w:hAnsi="方正小标宋简体" w:eastAsia="方正小标宋简体" w:cs="方正小标宋简体"/>
          <w:color w:val="auto"/>
          <w:spacing w:val="-6"/>
          <w:w w:val="96"/>
          <w:kern w:val="0"/>
          <w:sz w:val="44"/>
          <w:szCs w:val="44"/>
          <w:lang w:val="en-US" w:eastAsia="zh-CN"/>
        </w:rPr>
        <w:t>福建省第十七届运动会第十一届老年人体育健身大会优秀志愿者推荐名单</w:t>
      </w:r>
    </w:p>
    <w:p>
      <w:pPr>
        <w:pStyle w:val="3"/>
        <w:rPr>
          <w:rFonts w:hint="eastAsia" w:ascii="黑体" w:hAnsi="黑体" w:eastAsia="黑体" w:cs="黑体"/>
          <w:color w:val="auto"/>
          <w:spacing w:val="-6"/>
          <w:kern w:val="0"/>
          <w:sz w:val="32"/>
          <w:szCs w:val="32"/>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337"/>
        <w:gridCol w:w="492"/>
        <w:gridCol w:w="785"/>
        <w:gridCol w:w="2844"/>
        <w:gridCol w:w="136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8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序号</w:t>
            </w:r>
          </w:p>
        </w:tc>
        <w:tc>
          <w:tcPr>
            <w:tcW w:w="1337"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姓名</w:t>
            </w:r>
          </w:p>
        </w:tc>
        <w:tc>
          <w:tcPr>
            <w:tcW w:w="492"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性别</w:t>
            </w:r>
          </w:p>
        </w:tc>
        <w:tc>
          <w:tcPr>
            <w:tcW w:w="78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民族</w:t>
            </w:r>
          </w:p>
        </w:tc>
        <w:tc>
          <w:tcPr>
            <w:tcW w:w="2844" w:type="dxa"/>
            <w:noWrap w:val="0"/>
            <w:vAlign w:val="center"/>
          </w:tcPr>
          <w:p>
            <w:pPr>
              <w:pStyle w:val="3"/>
              <w:jc w:val="center"/>
              <w:rPr>
                <w:rFonts w:hint="default"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所在学校及学院</w:t>
            </w:r>
          </w:p>
        </w:tc>
        <w:tc>
          <w:tcPr>
            <w:tcW w:w="1362" w:type="dxa"/>
            <w:noWrap w:val="0"/>
            <w:vAlign w:val="center"/>
          </w:tcPr>
          <w:p>
            <w:pPr>
              <w:pStyle w:val="3"/>
              <w:jc w:val="center"/>
              <w:rPr>
                <w:rFonts w:hint="default"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所在班级</w:t>
            </w:r>
          </w:p>
        </w:tc>
        <w:tc>
          <w:tcPr>
            <w:tcW w:w="1555" w:type="dxa"/>
            <w:noWrap w:val="0"/>
            <w:vAlign w:val="center"/>
          </w:tcPr>
          <w:p>
            <w:pPr>
              <w:pStyle w:val="3"/>
              <w:jc w:val="center"/>
              <w:rPr>
                <w:rFonts w:hint="eastAsia" w:ascii="楷体_GB2312" w:hAnsi="楷体_GB2312" w:eastAsia="楷体_GB2312" w:cs="楷体_GB2312"/>
                <w:b/>
                <w:bCs/>
                <w:color w:val="auto"/>
                <w:spacing w:val="-6"/>
                <w:kern w:val="0"/>
                <w:sz w:val="32"/>
                <w:szCs w:val="32"/>
                <w:vertAlign w:val="baseline"/>
                <w:lang w:val="en-US" w:eastAsia="zh-CN"/>
              </w:rPr>
            </w:pPr>
            <w:r>
              <w:rPr>
                <w:rFonts w:hint="eastAsia" w:ascii="楷体_GB2312" w:hAnsi="楷体_GB2312" w:eastAsia="楷体_GB2312" w:cs="楷体_GB2312"/>
                <w:b/>
                <w:bCs/>
                <w:color w:val="auto"/>
                <w:spacing w:val="-6"/>
                <w:kern w:val="0"/>
                <w:sz w:val="32"/>
                <w:szCs w:val="32"/>
                <w:vertAlign w:val="baseline"/>
                <w:lang w:val="en-US" w:eastAsia="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1</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谢徐伟</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2</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何晨旭</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3</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郑年凯</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4</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游安琪</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女</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5</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许宇杰</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6</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马文博</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7</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何德强</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8</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马莹</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女</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Theme="minorEastAsia" w:hAnsiTheme="minorEastAsia" w:eastAsiaTheme="minorEastAsia" w:cstheme="minorEastAsia"/>
                <w:color w:val="auto"/>
                <w:spacing w:val="-6"/>
                <w:kern w:val="0"/>
                <w:sz w:val="22"/>
                <w:szCs w:val="22"/>
                <w:vertAlign w:val="baseline"/>
                <w:lang w:val="en-US" w:eastAsia="zh-CN"/>
              </w:rPr>
            </w:pPr>
            <w:r>
              <w:rPr>
                <w:rFonts w:hint="eastAsia" w:asciiTheme="minorEastAsia" w:hAnsiTheme="minorEastAsia" w:eastAsiaTheme="minorEastAsia" w:cstheme="minorEastAsia"/>
                <w:color w:val="auto"/>
                <w:spacing w:val="-6"/>
                <w:kern w:val="0"/>
                <w:sz w:val="22"/>
                <w:szCs w:val="22"/>
                <w:vertAlign w:val="baseline"/>
                <w:lang w:val="en-US" w:eastAsia="zh-CN"/>
              </w:rPr>
              <w:t>9</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林宏志</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10</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柯浈翔</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11</w:t>
            </w:r>
          </w:p>
        </w:tc>
        <w:tc>
          <w:tcPr>
            <w:tcW w:w="1337"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范剑华</w:t>
            </w:r>
          </w:p>
        </w:tc>
        <w:tc>
          <w:tcPr>
            <w:tcW w:w="49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男</w:t>
            </w:r>
          </w:p>
        </w:tc>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汉</w:t>
            </w:r>
            <w:r>
              <w:rPr>
                <w:rFonts w:hint="eastAsia" w:ascii="宋体" w:hAnsi="宋体" w:eastAsia="宋体" w:cs="宋体"/>
                <w:i w:val="0"/>
                <w:iCs w:val="0"/>
                <w:color w:val="000000"/>
                <w:kern w:val="0"/>
                <w:sz w:val="22"/>
                <w:szCs w:val="22"/>
                <w:u w:val="none"/>
                <w:lang w:val="en-US" w:eastAsia="zh-CN" w:bidi="ar"/>
              </w:rPr>
              <w:t>族</w:t>
            </w:r>
          </w:p>
        </w:tc>
        <w:tc>
          <w:tcPr>
            <w:tcW w:w="2844"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武夷学院机电工程学院</w:t>
            </w:r>
          </w:p>
        </w:tc>
        <w:tc>
          <w:tcPr>
            <w:tcW w:w="1362"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21机电班</w:t>
            </w:r>
          </w:p>
        </w:tc>
        <w:tc>
          <w:tcPr>
            <w:tcW w:w="1555" w:type="dxa"/>
            <w:noWrap w:val="0"/>
            <w:vAlign w:val="center"/>
          </w:tcPr>
          <w:p>
            <w:pPr>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12</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王丽</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13</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张妍</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14</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龚驰翔</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15</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任倩</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苗族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16</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郑丛庆</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17</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王琳</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18</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窦晨浩</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19</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余发辉</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20</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班品著</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壮族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21</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许佳烊</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i w:val="0"/>
                <w:iCs w:val="0"/>
                <w:color w:val="000000"/>
                <w:kern w:val="0"/>
                <w:sz w:val="22"/>
                <w:szCs w:val="22"/>
                <w:u w:val="none"/>
                <w:lang w:val="en-US" w:eastAsia="zh-CN" w:bidi="ar"/>
              </w:rPr>
              <w:t>21微电班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22</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赵懿宁</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23</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黄滢滢</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24</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李高扬</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25</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谭佳宁</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26</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丁润莹</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回族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27</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卢俊安</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28</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章健汀</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29</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戴光杰</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30</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辛疆</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31</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潘柯良</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32</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陈戴慷</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33</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陈宇斌</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21电气班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34</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陈迪娜</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35</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吕新雨</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36</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叶瑞杰</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女</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37</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何俊杰</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38</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卢海成</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39</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章校铭</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40</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李俊贤</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41</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曾贵峰</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42</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尚朝阳</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43</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杜孔达</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21机械1班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44</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邓晓锋</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45</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康桓轩</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46</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李健波</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47</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王浩</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48</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高帅</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49</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刘凯文</w:t>
            </w:r>
          </w:p>
        </w:tc>
        <w:tc>
          <w:tcPr>
            <w:tcW w:w="492" w:type="dxa"/>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男</w:t>
            </w: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bookmarkStart w:id="0" w:name="_GoBack" w:colFirst="6" w:colLast="6"/>
            <w:r>
              <w:rPr>
                <w:rFonts w:hint="eastAsia" w:ascii="宋体" w:hAnsi="宋体" w:eastAsia="宋体" w:cs="宋体"/>
                <w:color w:val="auto"/>
                <w:spacing w:val="-6"/>
                <w:kern w:val="0"/>
                <w:sz w:val="22"/>
                <w:szCs w:val="22"/>
                <w:vertAlign w:val="baseline"/>
                <w:lang w:val="en-US" w:eastAsia="zh-CN"/>
              </w:rPr>
              <w:t>50</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成长宇</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51</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周子豪</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52</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陈宇轩</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85" w:type="dxa"/>
            <w:noWrap w:val="0"/>
            <w:vAlign w:val="center"/>
          </w:tcPr>
          <w:p>
            <w:pPr>
              <w:pStyle w:val="3"/>
              <w:jc w:val="center"/>
              <w:rPr>
                <w:rFonts w:hint="default" w:ascii="宋体" w:hAnsi="宋体" w:eastAsia="宋体" w:cs="宋体"/>
                <w:color w:val="auto"/>
                <w:spacing w:val="-6"/>
                <w:kern w:val="0"/>
                <w:sz w:val="22"/>
                <w:szCs w:val="22"/>
                <w:vertAlign w:val="baseline"/>
                <w:lang w:val="en-US" w:eastAsia="zh-CN"/>
              </w:rPr>
            </w:pPr>
            <w:r>
              <w:rPr>
                <w:rFonts w:hint="eastAsia" w:ascii="宋体" w:hAnsi="宋体" w:eastAsia="宋体" w:cs="宋体"/>
                <w:color w:val="auto"/>
                <w:spacing w:val="-6"/>
                <w:kern w:val="0"/>
                <w:sz w:val="22"/>
                <w:szCs w:val="22"/>
                <w:vertAlign w:val="baseline"/>
                <w:lang w:val="en-US" w:eastAsia="zh-CN"/>
              </w:rPr>
              <w:t>53</w:t>
            </w:r>
          </w:p>
        </w:tc>
        <w:tc>
          <w:tcPr>
            <w:tcW w:w="133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龚柱深</w:t>
            </w:r>
          </w:p>
        </w:tc>
        <w:tc>
          <w:tcPr>
            <w:tcW w:w="4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w:t>
            </w:r>
          </w:p>
        </w:tc>
        <w:tc>
          <w:tcPr>
            <w:tcW w:w="7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汉族</w:t>
            </w:r>
          </w:p>
        </w:tc>
        <w:tc>
          <w:tcPr>
            <w:tcW w:w="284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武夷学院机电工程学院</w:t>
            </w:r>
          </w:p>
        </w:tc>
        <w:tc>
          <w:tcPr>
            <w:tcW w:w="13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21机械2班</w:t>
            </w:r>
          </w:p>
        </w:tc>
        <w:tc>
          <w:tcPr>
            <w:tcW w:w="15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auto"/>
                <w:spacing w:val="-6"/>
                <w:kern w:val="0"/>
                <w:sz w:val="22"/>
                <w:szCs w:val="22"/>
                <w:vertAlign w:val="baseline"/>
                <w:lang w:val="en-US" w:eastAsia="zh-CN"/>
              </w:rPr>
              <w:t>开幕式表演</w:t>
            </w:r>
          </w:p>
        </w:tc>
      </w:tr>
      <w:bookmarkEnd w:id="0"/>
    </w:tbl>
    <w:p>
      <w:pPr>
        <w:pStyle w:val="3"/>
        <w:rPr>
          <w:rFonts w:hint="eastAsia" w:ascii="黑体" w:hAnsi="黑体" w:eastAsia="黑体" w:cs="黑体"/>
          <w:color w:val="auto"/>
          <w:spacing w:val="-6"/>
          <w:kern w:val="0"/>
          <w:sz w:val="32"/>
          <w:szCs w:val="32"/>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ZmI0NGU5YzJmZTVlMTVlMjlmZWRlNThmNDljM2MifQ=="/>
    <w:docVar w:name="KSO_WPS_MARK_KEY" w:val="08ca6ece-e6d9-4bbb-bcf4-1f8fb05601ca"/>
  </w:docVars>
  <w:rsids>
    <w:rsidRoot w:val="0A937A12"/>
    <w:rsid w:val="0A937A12"/>
    <w:rsid w:val="15751430"/>
    <w:rsid w:val="2CE56B1D"/>
    <w:rsid w:val="32C93D54"/>
    <w:rsid w:val="4349650B"/>
    <w:rsid w:val="4CB46FF6"/>
    <w:rsid w:val="64A32E2C"/>
    <w:rsid w:val="6C95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textAlignment w:val="baseline"/>
    </w:pPr>
    <w:rPr>
      <w:sz w:val="18"/>
      <w:szCs w:val="18"/>
    </w:r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1423</Words>
  <Characters>1520</Characters>
  <Lines>0</Lines>
  <Paragraphs>0</Paragraphs>
  <TotalTime>0</TotalTime>
  <ScaleCrop>false</ScaleCrop>
  <LinksUpToDate>false</LinksUpToDate>
  <CharactersWithSpaces>1520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2023-03-02T04:30:00Z</dcterms:created>
  <dc:creator>平庸</dc:creator>
  <cp:lastModifiedBy>XLJ</cp:lastModifiedBy>
  <cp:lastPrinted>2023-03-03T02:12:00Z</cp:lastPrinted>
  <dcterms:modified xsi:type="dcterms:W3CDTF">2023-03-04T03:45:30Z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DD13D60A94014DC18F9BD6B1FF4C0526</vt:lpwstr>
  </property>
</Properties>
</file>